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FA605C" w14:paraId="5841BB1B" w14:textId="7777777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0094670B" w14:textId="77777777" w:rsidR="00A77B3E" w:rsidRDefault="00A77B3E" w:rsidP="00227C9A">
            <w:pPr>
              <w:rPr>
                <w:sz w:val="20"/>
              </w:rPr>
            </w:pPr>
            <w:bookmarkStart w:id="0" w:name="_GoBack"/>
            <w:bookmarkEnd w:id="0"/>
          </w:p>
        </w:tc>
      </w:tr>
    </w:tbl>
    <w:p w14:paraId="6CB3D7CB" w14:textId="77777777" w:rsidR="00A77B3E" w:rsidRDefault="00A77B3E"/>
    <w:p w14:paraId="4A6A7C02" w14:textId="77777777" w:rsidR="00A77B3E" w:rsidRDefault="00F55B26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Uchwała Nr V/449/2023</w:t>
      </w:r>
      <w:r>
        <w:rPr>
          <w:b/>
          <w:caps/>
        </w:rPr>
        <w:br/>
        <w:t>Zarządu Powiatu</w:t>
      </w:r>
    </w:p>
    <w:p w14:paraId="72243CE7" w14:textId="77777777" w:rsidR="00A77B3E" w:rsidRDefault="00F55B26">
      <w:pPr>
        <w:spacing w:before="280" w:after="280" w:line="276" w:lineRule="auto"/>
        <w:jc w:val="center"/>
        <w:rPr>
          <w:b/>
          <w:caps/>
        </w:rPr>
      </w:pPr>
      <w:r>
        <w:t>z dnia 12 stycznia 2023 r.</w:t>
      </w:r>
    </w:p>
    <w:p w14:paraId="7341647F" w14:textId="77777777" w:rsidR="00A77B3E" w:rsidRDefault="00F55B26">
      <w:pPr>
        <w:keepNext/>
        <w:spacing w:after="480" w:line="276" w:lineRule="auto"/>
        <w:jc w:val="center"/>
      </w:pPr>
      <w:r>
        <w:rPr>
          <w:b/>
        </w:rPr>
        <w:t>w sprawie ogłoszenia wyników otwartego konkursu ofert na powierzenie realizacji zadania publicznego w zakresie działalności na rzecz integracji i reintegracji zawodowej i społecznej osób zagrożonych wykluczeniem społecznym na terenie Powiatu Łobeskiego w 2023 r.</w:t>
      </w:r>
    </w:p>
    <w:p w14:paraId="2EB962A2" w14:textId="77777777" w:rsidR="00A77B3E" w:rsidRDefault="00F55B26">
      <w:pPr>
        <w:keepLines/>
        <w:spacing w:before="120" w:after="120" w:line="276" w:lineRule="auto"/>
        <w:ind w:firstLine="227"/>
        <w:rPr>
          <w:color w:val="000000"/>
          <w:u w:color="000000"/>
        </w:rPr>
      </w:pPr>
      <w:r>
        <w:t>Na podstawie art. 32 ust. 1 ustawy z dnia 5 czerwca 1998 r. o samorządzie powiatowym (</w:t>
      </w:r>
      <w:proofErr w:type="spellStart"/>
      <w:r>
        <w:t>t.j</w:t>
      </w:r>
      <w:proofErr w:type="spellEnd"/>
      <w:r>
        <w:t>. Dz. U. z 2022 r., poz. 1526) w związku z art. 15. ust. 2 h i 2 j ustawy z dnia 24 kwietnia o działalności pożytku publicznego i o wolontariacie (</w:t>
      </w:r>
      <w:proofErr w:type="spellStart"/>
      <w:r>
        <w:t>t.j</w:t>
      </w:r>
      <w:proofErr w:type="spellEnd"/>
      <w:r>
        <w:t>. Dz. U. z 2022 r., poz. 1327 z </w:t>
      </w:r>
      <w:proofErr w:type="spellStart"/>
      <w:r>
        <w:t>późn</w:t>
      </w:r>
      <w:proofErr w:type="spellEnd"/>
      <w:r>
        <w:t xml:space="preserve">. zm.) Uchwały Nr V/XLII/294/2022 Rady Powiatu w Łobzie z dnia 28 października 2022 r. w sprawie uchwalenia programu współpracy Powiatu Łobeskiego z organizacjami pozarządowymi oraz podmiotami wymienionymi w art. 3 ust. 3 ustawy o działalności pożytku publicznego i o wolontariacie na 2023 rok oraz Uchwały Nr V/436/2022 Zarządu Powiatu w Łobzie z dnia 22 grudnia 2022 r. w sprawie ogłoszenia otwartego konkursu ofert, </w:t>
      </w:r>
      <w:r>
        <w:rPr>
          <w:b/>
          <w:color w:val="000000"/>
          <w:u w:color="000000"/>
        </w:rPr>
        <w:t>Zarząd Powiatu w Łobzie uchwala, co następuje:</w:t>
      </w:r>
    </w:p>
    <w:p w14:paraId="1909BC7E" w14:textId="77777777" w:rsidR="00A77B3E" w:rsidRDefault="00F55B26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Ogłasza się wyniki otwartego konkursu ofert na powierzenie realizacji zadania publicznego w zakresie działalności na rzecz integracji i reintegracji zawodowej i społecznej osób zagrożonych wykluczeniem społecznym na terenie Powiatu Łobeskiego w 2023 r.</w:t>
      </w:r>
    </w:p>
    <w:p w14:paraId="2590E6DF" w14:textId="77777777" w:rsidR="00A77B3E" w:rsidRDefault="00F55B26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Ogłoszenie stanowi załącznik nr 1 do niniejszej uchwały.</w:t>
      </w:r>
    </w:p>
    <w:p w14:paraId="42F5BC39" w14:textId="77777777" w:rsidR="00A77B3E" w:rsidRDefault="00F55B26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b/>
          <w:color w:val="000000"/>
          <w:u w:color="000000"/>
        </w:rPr>
        <w:t>Ogłoszenie o wynikach konkursu zostaje zamieszczone:</w:t>
      </w:r>
    </w:p>
    <w:p w14:paraId="6842ADEC" w14:textId="77777777" w:rsidR="00A77B3E" w:rsidRDefault="00F55B26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biuletynie Informacji Publicznej Powiatu Łobeskiego,</w:t>
      </w:r>
    </w:p>
    <w:p w14:paraId="6117210E" w14:textId="77777777" w:rsidR="00A77B3E" w:rsidRDefault="00F55B26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 stronie internetowej Starostwa Powiatowego w Łobzie,</w:t>
      </w:r>
    </w:p>
    <w:p w14:paraId="4F5C0C9F" w14:textId="77777777" w:rsidR="00A77B3E" w:rsidRDefault="00F55B26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na tablicy ogłoszeń w siedzibie Starostwa Powiatowego w Łobzie  realizację</w:t>
      </w:r>
    </w:p>
    <w:p w14:paraId="195D173E" w14:textId="77777777" w:rsidR="00A77B3E" w:rsidRDefault="00F55B26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Dyrektorowi Wydziału Spraw Społecznych i Promocji Powiatu.</w:t>
      </w:r>
    </w:p>
    <w:p w14:paraId="64607587" w14:textId="77777777" w:rsidR="00A77B3E" w:rsidRDefault="00F55B26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 z dniem podjęcia.</w:t>
      </w:r>
    </w:p>
    <w:p w14:paraId="00EA7F29" w14:textId="77777777" w:rsidR="002A09BA" w:rsidRDefault="002A09BA">
      <w:pPr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14:paraId="135514D6" w14:textId="77777777" w:rsidR="002A09BA" w:rsidRDefault="002A09BA">
      <w:pPr>
        <w:keepLines/>
        <w:spacing w:before="120" w:after="120" w:line="276" w:lineRule="auto"/>
        <w:ind w:firstLine="340"/>
        <w:rPr>
          <w:color w:val="000000"/>
          <w:u w:color="0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6"/>
      </w:tblGrid>
      <w:tr w:rsidR="002A09BA" w14:paraId="6882C42E" w14:textId="77777777" w:rsidTr="002A09B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DA793" w14:textId="77777777" w:rsidR="002A09BA" w:rsidRDefault="002A09BA" w:rsidP="002A09BA">
            <w:pPr>
              <w:keepNext/>
              <w:keepLines/>
              <w:spacing w:before="560" w:after="560"/>
              <w:ind w:left="6096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Starosta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Renata Kulik</w:t>
            </w:r>
          </w:p>
          <w:p w14:paraId="2012A199" w14:textId="77777777" w:rsidR="002A09BA" w:rsidRDefault="002A09BA" w:rsidP="002A09BA">
            <w:pPr>
              <w:keepNext/>
              <w:keepLines/>
              <w:spacing w:before="560" w:after="560"/>
              <w:ind w:left="6096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Wicestarosta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Krzysztof Gwóźdź</w:t>
            </w:r>
          </w:p>
          <w:p w14:paraId="05CE3357" w14:textId="77777777" w:rsidR="002A09BA" w:rsidRDefault="002A09BA" w:rsidP="002A09BA">
            <w:pPr>
              <w:keepNext/>
              <w:keepLines/>
              <w:spacing w:before="560" w:after="560"/>
              <w:ind w:left="6096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Członek Zarządu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Bożena </w:t>
            </w:r>
            <w:proofErr w:type="spellStart"/>
            <w:r>
              <w:rPr>
                <w:b/>
              </w:rPr>
              <w:t>Karmasz</w:t>
            </w:r>
            <w:proofErr w:type="spellEnd"/>
          </w:p>
          <w:p w14:paraId="4CEFD0FE" w14:textId="27317BD6" w:rsidR="002A09BA" w:rsidRDefault="002A09BA" w:rsidP="002A09BA">
            <w:pPr>
              <w:keepNext/>
              <w:keepLines/>
              <w:spacing w:before="560" w:after="560"/>
              <w:ind w:left="6096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Członek Zarządu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Józef Bąk</w:t>
            </w:r>
          </w:p>
          <w:p w14:paraId="3E1FE436" w14:textId="2D7A6E8D" w:rsidR="002A09BA" w:rsidRPr="002A09BA" w:rsidRDefault="002A09BA" w:rsidP="002A09BA">
            <w:pPr>
              <w:keepNext/>
              <w:keepLines/>
              <w:tabs>
                <w:tab w:val="left" w:pos="8647"/>
              </w:tabs>
              <w:spacing w:before="560" w:after="560"/>
              <w:ind w:left="6096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t>Członek Zarządu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Andrzej Gradus</w:t>
            </w:r>
          </w:p>
        </w:tc>
      </w:tr>
      <w:tr w:rsidR="002A09BA" w14:paraId="73E202D5" w14:textId="77777777" w:rsidTr="00C026F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35149" w14:textId="77777777" w:rsidR="002A09BA" w:rsidRPr="002A09BA" w:rsidRDefault="002A09BA" w:rsidP="002A09BA">
            <w:pPr>
              <w:keepNext/>
              <w:keepLines/>
              <w:tabs>
                <w:tab w:val="left" w:pos="8647"/>
              </w:tabs>
              <w:spacing w:before="560" w:after="560"/>
              <w:ind w:left="142" w:right="1134"/>
              <w:jc w:val="center"/>
              <w:rPr>
                <w:color w:val="000000"/>
              </w:rPr>
            </w:pPr>
          </w:p>
        </w:tc>
      </w:tr>
    </w:tbl>
    <w:p w14:paraId="23515315" w14:textId="3DA58E69" w:rsidR="002A09BA" w:rsidRDefault="002A09BA">
      <w:pPr>
        <w:keepLines/>
        <w:spacing w:before="120" w:after="120" w:line="276" w:lineRule="auto"/>
        <w:ind w:firstLine="340"/>
        <w:rPr>
          <w:color w:val="000000"/>
          <w:u w:color="000000"/>
        </w:rPr>
        <w:sectPr w:rsidR="002A09BA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01ED10E5" w14:textId="358E98F8" w:rsidR="00A77B3E" w:rsidRDefault="00F55B26">
      <w:pPr>
        <w:spacing w:before="120" w:after="120" w:line="276" w:lineRule="auto"/>
        <w:ind w:left="4962"/>
        <w:rPr>
          <w:color w:val="000000"/>
          <w:sz w:val="22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sz w:val="22"/>
          <w:u w:color="000000"/>
        </w:rPr>
        <w:t>Załącznik do uchwały Nr V/449/2023</w:t>
      </w:r>
      <w:r>
        <w:rPr>
          <w:color w:val="000000"/>
          <w:sz w:val="22"/>
          <w:u w:color="000000"/>
        </w:rPr>
        <w:br/>
        <w:t>Zarządu Powiatu</w:t>
      </w:r>
      <w:r>
        <w:rPr>
          <w:color w:val="000000"/>
          <w:sz w:val="22"/>
          <w:u w:color="000000"/>
        </w:rPr>
        <w:br/>
        <w:t>z dnia 12 stycznia 2023 r.</w:t>
      </w:r>
    </w:p>
    <w:p w14:paraId="3A8F3591" w14:textId="77777777" w:rsidR="002A09BA" w:rsidRDefault="002A09BA">
      <w:pPr>
        <w:spacing w:before="120" w:after="120" w:line="276" w:lineRule="auto"/>
        <w:ind w:left="4962"/>
        <w:rPr>
          <w:color w:val="000000"/>
          <w:sz w:val="22"/>
          <w:u w:color="000000"/>
        </w:rPr>
      </w:pPr>
    </w:p>
    <w:p w14:paraId="7EADC082" w14:textId="77777777" w:rsidR="00A77B3E" w:rsidRDefault="00F55B26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Ogłoszenie wyników</w:t>
      </w:r>
    </w:p>
    <w:p w14:paraId="6ABF3895" w14:textId="77777777" w:rsidR="00A77B3E" w:rsidRDefault="00F55B26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otwartego konkursu ofert na powierzenie realizacji zadania publicznego w zakresie działalności na rzecz integracji i reintegracji zawodowej i społecznej osób zagrożonych wykluczeniem społecznym na terenie Powiatu Łobeskiego w 2023 r.</w:t>
      </w:r>
    </w:p>
    <w:p w14:paraId="44EA988D" w14:textId="77777777" w:rsidR="00A77B3E" w:rsidRDefault="00F55B26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Tytuł zadania publicznego: </w:t>
      </w:r>
      <w:r>
        <w:rPr>
          <w:color w:val="000000"/>
          <w:u w:color="000000"/>
        </w:rPr>
        <w:t xml:space="preserve">Powiatowy Program Drogowy „ZEBRA” – Aktywizacja osób pozostających bez pracy i zagrożonych wykluczeniem społecznym z terenu Powiatu Łobeskiego w 2023 r. </w:t>
      </w:r>
    </w:p>
    <w:p w14:paraId="76EB2CB1" w14:textId="77777777" w:rsidR="00A77B3E" w:rsidRDefault="00F55B26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Realizator zadania: </w:t>
      </w:r>
      <w:r>
        <w:rPr>
          <w:color w:val="000000"/>
          <w:u w:color="000000"/>
        </w:rPr>
        <w:t>Stowarzyszenie „Współistnienie”, posiadające status Centrum Integracji Społecznej, ul. Drawska 6, 73-150 Łobez</w:t>
      </w:r>
    </w:p>
    <w:p w14:paraId="3C52DCA5" w14:textId="77777777" w:rsidR="00A77B3E" w:rsidRDefault="00F55B26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Wysokość przyznanych środków: </w:t>
      </w:r>
      <w:r>
        <w:rPr>
          <w:color w:val="000000"/>
          <w:u w:color="000000"/>
        </w:rPr>
        <w:t>150.000,00 z</w:t>
      </w:r>
      <w:r w:rsidR="004B6E20">
        <w:rPr>
          <w:color w:val="000000"/>
          <w:u w:color="000000"/>
        </w:rPr>
        <w:t>ł</w:t>
      </w:r>
    </w:p>
    <w:p w14:paraId="38437728" w14:textId="77777777" w:rsidR="004B6E20" w:rsidRDefault="004B6E20">
      <w:pPr>
        <w:spacing w:before="120" w:after="120" w:line="276" w:lineRule="auto"/>
        <w:ind w:firstLine="227"/>
        <w:rPr>
          <w:color w:val="000000"/>
          <w:u w:color="000000"/>
        </w:rPr>
      </w:pPr>
    </w:p>
    <w:p w14:paraId="02B72B1A" w14:textId="77777777" w:rsidR="004B6E20" w:rsidRDefault="004B6E20">
      <w:pPr>
        <w:spacing w:before="120" w:after="120" w:line="276" w:lineRule="auto"/>
        <w:ind w:firstLine="227"/>
        <w:rPr>
          <w:color w:val="000000"/>
          <w:u w:color="000000"/>
        </w:rPr>
      </w:pPr>
    </w:p>
    <w:p w14:paraId="56184446" w14:textId="77777777" w:rsidR="004B6E20" w:rsidRDefault="004B6E20">
      <w:pPr>
        <w:spacing w:before="120" w:after="120" w:line="276" w:lineRule="auto"/>
        <w:ind w:firstLine="227"/>
        <w:rPr>
          <w:color w:val="000000"/>
          <w:u w:color="000000"/>
        </w:rPr>
      </w:pPr>
    </w:p>
    <w:p w14:paraId="292782F4" w14:textId="77777777" w:rsidR="004B6E20" w:rsidRDefault="004B6E20">
      <w:pPr>
        <w:spacing w:before="120" w:after="120" w:line="276" w:lineRule="auto"/>
        <w:ind w:firstLine="227"/>
        <w:rPr>
          <w:color w:val="000000"/>
          <w:u w:color="000000"/>
        </w:rPr>
      </w:pPr>
    </w:p>
    <w:p w14:paraId="4AE4D352" w14:textId="77777777" w:rsidR="004B6E20" w:rsidRDefault="004B6E20">
      <w:pPr>
        <w:spacing w:before="120" w:after="120" w:line="276" w:lineRule="auto"/>
        <w:ind w:firstLine="227"/>
        <w:rPr>
          <w:color w:val="000000"/>
          <w:u w:color="000000"/>
        </w:rPr>
      </w:pPr>
    </w:p>
    <w:p w14:paraId="59ACCB5D" w14:textId="77777777" w:rsidR="004B6E20" w:rsidRDefault="004B6E20">
      <w:pPr>
        <w:spacing w:before="120" w:after="120" w:line="276" w:lineRule="auto"/>
        <w:ind w:firstLine="227"/>
        <w:rPr>
          <w:color w:val="000000"/>
          <w:u w:color="000000"/>
        </w:rPr>
      </w:pPr>
    </w:p>
    <w:p w14:paraId="612E4688" w14:textId="77777777" w:rsidR="004B6E20" w:rsidRDefault="004B6E20">
      <w:pPr>
        <w:spacing w:before="120" w:after="120" w:line="276" w:lineRule="auto"/>
        <w:ind w:firstLine="227"/>
        <w:rPr>
          <w:color w:val="000000"/>
          <w:u w:color="000000"/>
        </w:rPr>
      </w:pPr>
    </w:p>
    <w:p w14:paraId="182C8DB2" w14:textId="77777777" w:rsidR="004B6E20" w:rsidRDefault="004B6E20">
      <w:pPr>
        <w:spacing w:before="120" w:after="120" w:line="276" w:lineRule="auto"/>
        <w:ind w:firstLine="227"/>
        <w:rPr>
          <w:color w:val="000000"/>
          <w:u w:color="000000"/>
        </w:rPr>
      </w:pPr>
    </w:p>
    <w:p w14:paraId="65996A62" w14:textId="77777777" w:rsidR="004B6E20" w:rsidRDefault="004B6E20">
      <w:pPr>
        <w:spacing w:before="120" w:after="120" w:line="276" w:lineRule="auto"/>
        <w:ind w:firstLine="227"/>
        <w:rPr>
          <w:color w:val="000000"/>
          <w:u w:color="000000"/>
        </w:rPr>
      </w:pPr>
    </w:p>
    <w:p w14:paraId="2ABD3C01" w14:textId="77777777" w:rsidR="004B6E20" w:rsidRDefault="004B6E20">
      <w:pPr>
        <w:spacing w:before="120" w:after="120" w:line="276" w:lineRule="auto"/>
        <w:ind w:firstLine="227"/>
        <w:rPr>
          <w:color w:val="000000"/>
          <w:u w:color="000000"/>
        </w:rPr>
      </w:pPr>
    </w:p>
    <w:p w14:paraId="63AB0433" w14:textId="77777777" w:rsidR="004B6E20" w:rsidRDefault="004B6E20">
      <w:pPr>
        <w:spacing w:before="120" w:after="120" w:line="276" w:lineRule="auto"/>
        <w:ind w:firstLine="227"/>
        <w:rPr>
          <w:color w:val="000000"/>
          <w:u w:color="000000"/>
        </w:rPr>
      </w:pPr>
    </w:p>
    <w:p w14:paraId="7F40A65D" w14:textId="77777777" w:rsidR="004B6E20" w:rsidRDefault="004B6E20">
      <w:pPr>
        <w:spacing w:before="120" w:after="120" w:line="276" w:lineRule="auto"/>
        <w:ind w:firstLine="227"/>
        <w:rPr>
          <w:color w:val="000000"/>
          <w:u w:color="000000"/>
        </w:rPr>
      </w:pPr>
    </w:p>
    <w:p w14:paraId="712AABA3" w14:textId="77777777" w:rsidR="004B6E20" w:rsidRDefault="004B6E20">
      <w:pPr>
        <w:spacing w:before="120" w:after="120" w:line="276" w:lineRule="auto"/>
        <w:ind w:firstLine="227"/>
        <w:rPr>
          <w:color w:val="000000"/>
          <w:u w:color="000000"/>
        </w:rPr>
      </w:pPr>
    </w:p>
    <w:p w14:paraId="757A786D" w14:textId="77777777" w:rsidR="004B6E20" w:rsidRDefault="004B6E20">
      <w:pPr>
        <w:spacing w:before="120" w:after="120" w:line="276" w:lineRule="auto"/>
        <w:ind w:firstLine="227"/>
        <w:rPr>
          <w:color w:val="000000"/>
          <w:u w:color="000000"/>
        </w:rPr>
      </w:pPr>
    </w:p>
    <w:p w14:paraId="7D5198BD" w14:textId="77777777" w:rsidR="004B6E20" w:rsidRDefault="004B6E20">
      <w:pPr>
        <w:spacing w:before="120" w:after="120" w:line="276" w:lineRule="auto"/>
        <w:ind w:firstLine="227"/>
        <w:rPr>
          <w:color w:val="000000"/>
          <w:u w:color="000000"/>
        </w:rPr>
      </w:pPr>
    </w:p>
    <w:p w14:paraId="253D96B1" w14:textId="77777777" w:rsidR="004B6E20" w:rsidRDefault="004B6E20">
      <w:pPr>
        <w:spacing w:before="120" w:after="120" w:line="276" w:lineRule="auto"/>
        <w:ind w:firstLine="227"/>
        <w:rPr>
          <w:color w:val="000000"/>
          <w:u w:color="000000"/>
        </w:rPr>
      </w:pPr>
    </w:p>
    <w:p w14:paraId="6A2FBC81" w14:textId="77777777" w:rsidR="004B6E20" w:rsidRDefault="004B6E20">
      <w:pPr>
        <w:spacing w:before="120" w:after="120" w:line="276" w:lineRule="auto"/>
        <w:ind w:firstLine="227"/>
        <w:rPr>
          <w:color w:val="000000"/>
          <w:u w:color="000000"/>
        </w:rPr>
      </w:pPr>
    </w:p>
    <w:p w14:paraId="15D73376" w14:textId="77777777" w:rsidR="004B6E20" w:rsidRDefault="004B6E20" w:rsidP="002A09BA">
      <w:pPr>
        <w:spacing w:before="120" w:after="120" w:line="276" w:lineRule="auto"/>
        <w:rPr>
          <w:color w:val="000000"/>
          <w:u w:color="000000"/>
        </w:rPr>
      </w:pPr>
    </w:p>
    <w:sectPr w:rsidR="004B6E20">
      <w:footerReference w:type="default" r:id="rId6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491BC8" w14:textId="77777777" w:rsidR="00BA506F" w:rsidRDefault="00BA506F">
      <w:r>
        <w:separator/>
      </w:r>
    </w:p>
  </w:endnote>
  <w:endnote w:type="continuationSeparator" w:id="0">
    <w:p w14:paraId="7EF2A280" w14:textId="77777777" w:rsidR="00BA506F" w:rsidRDefault="00BA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6331F" w14:textId="77777777" w:rsidR="00FA605C" w:rsidRPr="004B6E20" w:rsidRDefault="00FA605C" w:rsidP="004B6E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573B62" w14:textId="77777777" w:rsidR="00BA506F" w:rsidRDefault="00BA506F">
      <w:r>
        <w:separator/>
      </w:r>
    </w:p>
  </w:footnote>
  <w:footnote w:type="continuationSeparator" w:id="0">
    <w:p w14:paraId="1AB9D3C2" w14:textId="77777777" w:rsidR="00BA506F" w:rsidRDefault="00BA5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27C9A"/>
    <w:rsid w:val="002A09BA"/>
    <w:rsid w:val="004B6E20"/>
    <w:rsid w:val="00A77B3E"/>
    <w:rsid w:val="00BA506F"/>
    <w:rsid w:val="00BC4ECD"/>
    <w:rsid w:val="00C26571"/>
    <w:rsid w:val="00CA2A55"/>
    <w:rsid w:val="00F55B26"/>
    <w:rsid w:val="00FA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5862D0"/>
  <w15:docId w15:val="{AB32DDE0-5AD0-433B-9789-9FB2DA57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27C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27C9A"/>
    <w:rPr>
      <w:rFonts w:ascii="Verdana" w:eastAsia="Verdana" w:hAnsi="Verdana" w:cs="Verdana"/>
      <w:sz w:val="24"/>
      <w:szCs w:val="24"/>
    </w:rPr>
  </w:style>
  <w:style w:type="paragraph" w:styleId="Stopka">
    <w:name w:val="footer"/>
    <w:basedOn w:val="Normalny"/>
    <w:link w:val="StopkaZnak"/>
    <w:unhideWhenUsed/>
    <w:rsid w:val="00227C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27C9A"/>
    <w:rPr>
      <w:rFonts w:ascii="Verdana" w:eastAsia="Verdana" w:hAnsi="Verdana" w:cs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V/449/2023 z dnia 12 stycznia 2023 r.</vt:lpstr>
      <vt:lpstr/>
    </vt:vector>
  </TitlesOfParts>
  <Company>Zarząd Powiatu</Company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V/449/2023 z dnia 12 stycznia 2023 r.</dc:title>
  <dc:subject>w sprawie ogłoszenia wyników otwartego konkursu ofert na powierzenie realizacji zadania publicznego w^zakresie działalności na rzecz integracji i^reintegracji zawodowej i^społecznej osób zagrożonych wykluczeniem społecznym na terenie Powiatu Łobeskiego w^2023^r.</dc:subject>
  <dc:creator>annzac</dc:creator>
  <cp:lastModifiedBy>Magdalena Chechła</cp:lastModifiedBy>
  <cp:revision>2</cp:revision>
  <dcterms:created xsi:type="dcterms:W3CDTF">2023-01-13T10:53:00Z</dcterms:created>
  <dcterms:modified xsi:type="dcterms:W3CDTF">2023-01-13T10:53:00Z</dcterms:modified>
  <cp:category>Akt prawny</cp:category>
</cp:coreProperties>
</file>