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1D14D" w14:textId="77777777" w:rsidR="00482A81" w:rsidRDefault="00482A81" w:rsidP="00517D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</w:p>
    <w:p w14:paraId="27B6218E" w14:textId="35FB24DC" w:rsidR="00517DD2" w:rsidRPr="00517DD2" w:rsidRDefault="00517DD2" w:rsidP="00517D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17DD2">
        <w:rPr>
          <w:rFonts w:ascii="Times New Roman" w:eastAsia="Calibri" w:hAnsi="Times New Roman" w:cs="Times New Roman"/>
          <w:b/>
          <w:bCs/>
          <w:color w:val="000000"/>
        </w:rPr>
        <w:t>KLAUZULA INFORMACYJNA</w:t>
      </w:r>
    </w:p>
    <w:p w14:paraId="11321164" w14:textId="77777777" w:rsidR="00517DD2" w:rsidRPr="00517DD2" w:rsidRDefault="00517DD2" w:rsidP="00517D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17DD2">
        <w:rPr>
          <w:rFonts w:ascii="Times New Roman" w:eastAsia="Calibri" w:hAnsi="Times New Roman" w:cs="Times New Roman"/>
          <w:b/>
          <w:bCs/>
          <w:color w:val="000000"/>
        </w:rPr>
        <w:t>O PRZETWARZANIU DANYCH OSOBOWYCH</w:t>
      </w:r>
    </w:p>
    <w:p w14:paraId="48D1E3C6" w14:textId="77777777" w:rsidR="00517DD2" w:rsidRPr="00517DD2" w:rsidRDefault="00517DD2" w:rsidP="00517DD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371BF07B" w14:textId="71F04C64" w:rsidR="00517DD2" w:rsidRPr="00EB32DF" w:rsidRDefault="00517DD2" w:rsidP="00517D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W związku z realizacją wymogów Rozporządzenia Parlamentu Europejskiego i Rady (UE) 2016/679 z</w:t>
      </w:r>
      <w:r w:rsidR="00E54AB3">
        <w:rPr>
          <w:rFonts w:ascii="Times New Roman" w:eastAsia="Calibri" w:hAnsi="Times New Roman" w:cs="Times New Roman"/>
          <w:color w:val="000000"/>
        </w:rPr>
        <w:t> </w:t>
      </w:r>
      <w:r w:rsidRPr="00EB32DF">
        <w:rPr>
          <w:rFonts w:ascii="Times New Roman" w:eastAsia="Calibri" w:hAnsi="Times New Roman" w:cs="Times New Roman"/>
          <w:color w:val="000000"/>
        </w:rPr>
        <w:t xml:space="preserve">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EB32DF">
        <w:rPr>
          <w:rFonts w:ascii="Times New Roman" w:eastAsia="Calibri" w:hAnsi="Times New Roman" w:cs="Times New Roman"/>
          <w:bCs/>
          <w:color w:val="000000"/>
        </w:rPr>
        <w:t xml:space="preserve">informujemy o zasadach przetwarzania Pani/Pana danych osobowych oraz o przysługujących Pani/Panu prawach z tym związanych. </w:t>
      </w:r>
    </w:p>
    <w:p w14:paraId="1BFF5411" w14:textId="34F25E8D" w:rsidR="00C704A0" w:rsidRPr="0082014F" w:rsidRDefault="00517DD2" w:rsidP="006922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82014F">
        <w:rPr>
          <w:rFonts w:ascii="Times New Roman" w:eastAsia="Calibri" w:hAnsi="Times New Roman" w:cs="Times New Roman"/>
        </w:rPr>
        <w:t>Administratorem Pani/Pana danych osobowych przetwarzanych w Powiatowym Centrum Pomocy Rodzinie w </w:t>
      </w:r>
      <w:r w:rsidR="008520DB" w:rsidRPr="0082014F">
        <w:rPr>
          <w:rFonts w:ascii="Times New Roman" w:eastAsia="Calibri" w:hAnsi="Times New Roman" w:cs="Times New Roman"/>
        </w:rPr>
        <w:t>Łobzie</w:t>
      </w:r>
      <w:r w:rsidRPr="0082014F">
        <w:rPr>
          <w:rFonts w:ascii="Times New Roman" w:eastAsia="Calibri" w:hAnsi="Times New Roman" w:cs="Times New Roman"/>
        </w:rPr>
        <w:t xml:space="preserve"> jest: </w:t>
      </w:r>
      <w:r w:rsidRPr="0082014F">
        <w:rPr>
          <w:rFonts w:ascii="Times New Roman" w:eastAsia="Calibri" w:hAnsi="Times New Roman" w:cs="Times New Roman"/>
          <w:bCs/>
        </w:rPr>
        <w:t>Dyrektor Powiatowego Centrum Pomocy Rodzinie, ul. </w:t>
      </w:r>
      <w:r w:rsidR="008520DB" w:rsidRPr="0082014F">
        <w:rPr>
          <w:rFonts w:ascii="Times New Roman" w:eastAsia="Calibri" w:hAnsi="Times New Roman" w:cs="Times New Roman"/>
          <w:bCs/>
        </w:rPr>
        <w:t>Bema 27</w:t>
      </w:r>
      <w:r w:rsidRPr="0082014F">
        <w:rPr>
          <w:rFonts w:ascii="Times New Roman" w:eastAsia="Calibri" w:hAnsi="Times New Roman" w:cs="Times New Roman"/>
          <w:bCs/>
        </w:rPr>
        <w:t xml:space="preserve">, </w:t>
      </w:r>
      <w:r w:rsidR="00047F58" w:rsidRPr="0082014F">
        <w:rPr>
          <w:rFonts w:ascii="Times New Roman" w:eastAsia="Calibri" w:hAnsi="Times New Roman" w:cs="Times New Roman"/>
          <w:bCs/>
        </w:rPr>
        <w:t xml:space="preserve"> </w:t>
      </w:r>
      <w:r w:rsidR="008520DB" w:rsidRPr="0082014F">
        <w:rPr>
          <w:rFonts w:ascii="Times New Roman" w:eastAsia="Calibri" w:hAnsi="Times New Roman" w:cs="Times New Roman"/>
          <w:bCs/>
        </w:rPr>
        <w:t>73-150 Łobez</w:t>
      </w:r>
      <w:r w:rsidRPr="0082014F">
        <w:rPr>
          <w:rFonts w:ascii="Times New Roman" w:eastAsia="Calibri" w:hAnsi="Times New Roman" w:cs="Times New Roman"/>
          <w:bCs/>
        </w:rPr>
        <w:t xml:space="preserve">. </w:t>
      </w:r>
    </w:p>
    <w:p w14:paraId="2DD38A92" w14:textId="7E9AC19B" w:rsidR="00C704A0" w:rsidRPr="0082014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2014F">
        <w:rPr>
          <w:rFonts w:ascii="Times New Roman" w:eastAsia="Calibri" w:hAnsi="Times New Roman" w:cs="Times New Roman"/>
        </w:rPr>
        <w:t xml:space="preserve">Jeśli ma Pani/Pan pytania dotyczące sposobu i zakresu przetwarzania Pani/Pana danych osobowych przez Powiatowe Centrum Pomocy Rodzinie w </w:t>
      </w:r>
      <w:r w:rsidR="008520DB" w:rsidRPr="0082014F">
        <w:rPr>
          <w:rFonts w:ascii="Times New Roman" w:eastAsia="Calibri" w:hAnsi="Times New Roman" w:cs="Times New Roman"/>
        </w:rPr>
        <w:t>Łobzie</w:t>
      </w:r>
      <w:r w:rsidRPr="0082014F">
        <w:rPr>
          <w:rFonts w:ascii="Times New Roman" w:eastAsia="Calibri" w:hAnsi="Times New Roman" w:cs="Times New Roman"/>
        </w:rPr>
        <w:t xml:space="preserve"> lub w sprawie  przysługujących Pani/Panu uprawnień, może się Pani/Pan skontaktować się z Inspektorem Ochrony Danych Osobowych za pomocą adresu</w:t>
      </w:r>
      <w:r w:rsidR="0082014F" w:rsidRPr="0082014F">
        <w:rPr>
          <w:rFonts w:ascii="Times New Roman" w:eastAsia="Calibri" w:hAnsi="Times New Roman" w:cs="Times New Roman"/>
        </w:rPr>
        <w:t>: kczaban@powiatlobeski.pl</w:t>
      </w:r>
    </w:p>
    <w:p w14:paraId="2118E2BA" w14:textId="3F6596E3" w:rsidR="00C704A0" w:rsidRPr="0082014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2014F">
        <w:rPr>
          <w:rFonts w:ascii="Times New Roman" w:eastAsia="Calibri" w:hAnsi="Times New Roman" w:cs="Times New Roman"/>
        </w:rPr>
        <w:t xml:space="preserve">Administrator danych osobowych – Dyrektor PCPR - przetwarza Pani/Pana dane osobowe na podstawie obowiązujących przepisów prawa, zawartych umów oraz na podstawie udzielonej zgody. </w:t>
      </w:r>
    </w:p>
    <w:p w14:paraId="33958EC4" w14:textId="6B51DFEF" w:rsidR="00C704A0" w:rsidRPr="0082014F" w:rsidRDefault="00517DD2" w:rsidP="008C76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2014F">
        <w:rPr>
          <w:rFonts w:ascii="Times New Roman" w:eastAsia="Calibri" w:hAnsi="Times New Roman" w:cs="Times New Roman"/>
          <w:bCs/>
        </w:rPr>
        <w:t>Pani/Pana dane osobowe przetwarzane są w celach</w:t>
      </w:r>
      <w:r w:rsidR="008C7603" w:rsidRPr="0082014F">
        <w:rPr>
          <w:rFonts w:ascii="Times New Roman" w:eastAsia="Calibri" w:hAnsi="Times New Roman" w:cs="Times New Roman"/>
          <w:bCs/>
        </w:rPr>
        <w:t xml:space="preserve"> </w:t>
      </w:r>
      <w:r w:rsidR="00482A81" w:rsidRPr="0082014F">
        <w:rPr>
          <w:rFonts w:ascii="Times New Roman" w:eastAsia="Calibri" w:hAnsi="Times New Roman" w:cs="Times New Roman"/>
        </w:rPr>
        <w:t>związanych z realizacją Resortowego</w:t>
      </w:r>
      <w:r w:rsidR="00527A51" w:rsidRPr="0082014F">
        <w:rPr>
          <w:rFonts w:ascii="Times New Roman" w:eastAsia="Calibri" w:hAnsi="Times New Roman" w:cs="Times New Roman"/>
        </w:rPr>
        <w:t xml:space="preserve"> Programu Ministra Rodziny i Polityki Społecznej „Centra opiekuńczo-mieszkalne”</w:t>
      </w:r>
      <w:r w:rsidR="00675D6C" w:rsidRPr="0082014F">
        <w:rPr>
          <w:rFonts w:ascii="Times New Roman" w:eastAsia="Calibri" w:hAnsi="Times New Roman" w:cs="Times New Roman"/>
        </w:rPr>
        <w:t xml:space="preserve"> współfinansowanego ze środków Fundusz</w:t>
      </w:r>
      <w:r w:rsidR="00482A81" w:rsidRPr="0082014F">
        <w:rPr>
          <w:rFonts w:ascii="Times New Roman" w:eastAsia="Calibri" w:hAnsi="Times New Roman" w:cs="Times New Roman"/>
        </w:rPr>
        <w:t>u</w:t>
      </w:r>
      <w:r w:rsidR="00675D6C" w:rsidRPr="0082014F">
        <w:rPr>
          <w:rFonts w:ascii="Times New Roman" w:eastAsia="Calibri" w:hAnsi="Times New Roman" w:cs="Times New Roman"/>
        </w:rPr>
        <w:t xml:space="preserve"> Solidarnościow</w:t>
      </w:r>
      <w:r w:rsidR="00482A81" w:rsidRPr="0082014F">
        <w:rPr>
          <w:rFonts w:ascii="Times New Roman" w:eastAsia="Calibri" w:hAnsi="Times New Roman" w:cs="Times New Roman"/>
        </w:rPr>
        <w:t>ego</w:t>
      </w:r>
      <w:r w:rsidR="008C7603" w:rsidRPr="0082014F">
        <w:rPr>
          <w:rFonts w:ascii="Times New Roman" w:eastAsia="Calibri" w:hAnsi="Times New Roman" w:cs="Times New Roman"/>
        </w:rPr>
        <w:t>. Dane osobowe mogą być także przetwarzane, gdy jest to niezbędne dla wypełnienia prawnie usprawiedliwionych  celów Administratora danych</w:t>
      </w:r>
      <w:r w:rsidR="00292893" w:rsidRPr="0082014F">
        <w:rPr>
          <w:rFonts w:ascii="Times New Roman" w:eastAsia="Calibri" w:hAnsi="Times New Roman" w:cs="Times New Roman"/>
        </w:rPr>
        <w:t>.</w:t>
      </w:r>
    </w:p>
    <w:p w14:paraId="53E4BD79" w14:textId="02362A7E" w:rsidR="00517DD2" w:rsidRPr="00EB32DF" w:rsidRDefault="00517DD2" w:rsidP="00C704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W związku z przetwarzaniem danych w celach</w:t>
      </w:r>
      <w:r w:rsidR="008C7603" w:rsidRPr="00EB32DF">
        <w:rPr>
          <w:rFonts w:ascii="Times New Roman" w:eastAsia="Calibri" w:hAnsi="Times New Roman" w:cs="Times New Roman"/>
          <w:color w:val="000000"/>
        </w:rPr>
        <w:t>,</w:t>
      </w:r>
      <w:r w:rsidRPr="00EB32DF">
        <w:rPr>
          <w:rFonts w:ascii="Times New Roman" w:eastAsia="Calibri" w:hAnsi="Times New Roman" w:cs="Times New Roman"/>
          <w:color w:val="000000"/>
        </w:rPr>
        <w:t xml:space="preserve"> o których mowa w pkt. 4 odbiorcami Pani/Pana danych osobowych mogą być: </w:t>
      </w:r>
    </w:p>
    <w:p w14:paraId="6ADFD851" w14:textId="77777777" w:rsidR="00C704A0" w:rsidRPr="00EB32DF" w:rsidRDefault="00517DD2" w:rsidP="00517D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31FF1A1" w14:textId="076F17C8" w:rsidR="00517DD2" w:rsidRPr="00EB32DF" w:rsidRDefault="00517DD2" w:rsidP="00517D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inne podmioty, które na podstawie stosownych umów podpisanych z PCPR przetwarzają dane osobowe</w:t>
      </w:r>
      <w:r w:rsidR="00C540BE" w:rsidRPr="00EB32DF">
        <w:rPr>
          <w:rFonts w:ascii="Times New Roman" w:eastAsia="Calibri" w:hAnsi="Times New Roman" w:cs="Times New Roman"/>
          <w:color w:val="000000"/>
        </w:rPr>
        <w:t>,</w:t>
      </w:r>
      <w:r w:rsidRPr="00EB32DF">
        <w:rPr>
          <w:rFonts w:ascii="Times New Roman" w:eastAsia="Calibri" w:hAnsi="Times New Roman" w:cs="Times New Roman"/>
          <w:color w:val="000000"/>
        </w:rPr>
        <w:t xml:space="preserve"> dla których Administratorem jest Dyrektor PCPR. </w:t>
      </w:r>
    </w:p>
    <w:p w14:paraId="763169EE" w14:textId="77777777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Pani/Pana dane osobowe będą przechowywane przez okres niezbędny do realizacji celów określonych w pkt. 4, a po tym czasie przez okres oraz w zakresie wymaganym przez przepisy powszechnie obowiązującego prawa. </w:t>
      </w:r>
    </w:p>
    <w:p w14:paraId="1E5D3F67" w14:textId="2ECC7F03" w:rsidR="00517DD2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EB32DF">
        <w:rPr>
          <w:rFonts w:ascii="Times New Roman" w:eastAsia="Calibri" w:hAnsi="Times New Roman" w:cs="Times New Roman"/>
          <w:color w:val="000000"/>
        </w:rPr>
        <w:t xml:space="preserve">W związku z przetwarzaniem Pani/Pana danych osobowych przysługują Pani/Panu następujące uprawnienia: </w:t>
      </w:r>
    </w:p>
    <w:p w14:paraId="5F87ACCA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prawo dostępu do danych osobowych; </w:t>
      </w:r>
    </w:p>
    <w:p w14:paraId="1794A8E3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prawo do żądania sprostowania (poprawiania) danych osobowych; </w:t>
      </w:r>
    </w:p>
    <w:p w14:paraId="6A47D952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prawo do żądania usunięcia danych osobowych (tzw. prawo do bycia zapomnianym); </w:t>
      </w:r>
    </w:p>
    <w:p w14:paraId="29C56D54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 prawo do żądania ograniczenia przetwarzania danych osobowych; </w:t>
      </w:r>
    </w:p>
    <w:p w14:paraId="0622C0FA" w14:textId="38E7A583" w:rsidR="00517DD2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prawo sprzeciwu wobec przetwarzania danych.</w:t>
      </w:r>
    </w:p>
    <w:p w14:paraId="5840A475" w14:textId="27C83B73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W przypadku gdy przetwarzanie danych osobowych odbywa się na podstawie zgody osoby na przetwarzanie danych osobowych (art. 6 ust. 1 lit a </w:t>
      </w:r>
      <w:r w:rsidRPr="00D731F1">
        <w:rPr>
          <w:rFonts w:ascii="Times New Roman" w:eastAsia="Calibri" w:hAnsi="Times New Roman" w:cs="Times New Roman"/>
          <w:color w:val="000000"/>
        </w:rPr>
        <w:t>RODO</w:t>
      </w:r>
      <w:r w:rsidR="00D731F1" w:rsidRPr="00D731F1">
        <w:rPr>
          <w:rFonts w:ascii="Times New Roman" w:eastAsia="Calibri" w:hAnsi="Times New Roman" w:cs="Times New Roman"/>
        </w:rPr>
        <w:t xml:space="preserve"> i art. 9 ust. 2 lit. a</w:t>
      </w:r>
      <w:r w:rsidRPr="00D731F1">
        <w:rPr>
          <w:rFonts w:ascii="Times New Roman" w:eastAsia="Calibri" w:hAnsi="Times New Roman" w:cs="Times New Roman"/>
          <w:color w:val="000000"/>
        </w:rPr>
        <w:t>),</w:t>
      </w:r>
      <w:r w:rsidRPr="00EB32DF">
        <w:rPr>
          <w:rFonts w:ascii="Times New Roman" w:eastAsia="Calibri" w:hAnsi="Times New Roman" w:cs="Times New Roman"/>
          <w:color w:val="000000"/>
        </w:rPr>
        <w:t xml:space="preserve"> przysługuje Pani/Panu prawo do cofnięcia tej zgody w dowolnym momencie. Cofnięcie to nie ma wpływu na zgodność przetwarzania, którego dokonano na podstawie zgody przed jej cofnięciem, z obowiązującym prawem. </w:t>
      </w:r>
    </w:p>
    <w:p w14:paraId="44703F73" w14:textId="28A33103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EB32DF">
        <w:rPr>
          <w:rFonts w:ascii="Times New Roman" w:eastAsia="Calibri" w:hAnsi="Times New Roman" w:cs="Times New Roman"/>
          <w:color w:val="000000"/>
        </w:rPr>
        <w:t xml:space="preserve">W przypadku powzięcia informacji o niezgodnym z prawem przetwarzaniu w PCPR Pani/Pana danych osobowych, przysługuje Pani/Panu prawo wniesienia skargi do organu nadzorczego właściwego w sprawach ochrony danych osobowych. </w:t>
      </w:r>
    </w:p>
    <w:p w14:paraId="04904709" w14:textId="77777777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lastRenderedPageBreak/>
        <w:t>W sytuacji, gdy przetwarzanie danych osobowych odbywa się na podstawie zgody osoby, której dane dotyczą, podanie przez Panią/Pana danych osobowych Administratorowi ma charakter dobrowolny.  Natomiast podanie przez Panią/Pana danych osobowych jest obowiązkowe, w sytuacji gdy przesłankę przetwarzania danych osobowych stanowi przepis prawa lub zawarta między stronami umowa.</w:t>
      </w:r>
    </w:p>
    <w:p w14:paraId="24E8C75A" w14:textId="77777777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Times New Roman" w:hAnsi="Times New Roman" w:cs="Times New Roman"/>
          <w:lang w:eastAsia="pl-PL"/>
        </w:rPr>
        <w:t xml:space="preserve">Udostępnione dane nie będą podlegały profilowaniu. </w:t>
      </w:r>
    </w:p>
    <w:p w14:paraId="04874EDA" w14:textId="3B6ECE2F" w:rsidR="00517DD2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Times New Roman" w:hAnsi="Times New Roman" w:cs="Times New Roman"/>
          <w:lang w:eastAsia="pl-PL"/>
        </w:rPr>
        <w:t>Administrator danych nie ma zamiaru przekazywać danych osobowych do państwa trzeciego lub organizacji międzynarodowej.</w:t>
      </w:r>
      <w:r w:rsidRPr="00EB32DF">
        <w:rPr>
          <w:rFonts w:ascii="Times New Roman" w:eastAsia="Calibri" w:hAnsi="Times New Roman" w:cs="Times New Roman"/>
        </w:rPr>
        <w:t xml:space="preserve">  </w:t>
      </w:r>
    </w:p>
    <w:p w14:paraId="7F3E9383" w14:textId="615921A1" w:rsidR="00C704A0" w:rsidRDefault="00C704A0" w:rsidP="00692217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36BF5E8" w14:textId="77777777" w:rsidR="00292893" w:rsidRDefault="00292893" w:rsidP="00692217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43BB528" w14:textId="1442CA57" w:rsidR="00EB32DF" w:rsidRPr="00692217" w:rsidRDefault="00E54AB3" w:rsidP="002928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Biorąc pod uwagę powyższe, wyrażam zgodę na przetwarzanie moich danych osobowych/ danych osobowych mojego podopiecznego (dotyczy deklaracji kandydatów</w:t>
      </w:r>
      <w:r w:rsidR="00292893">
        <w:rPr>
          <w:rFonts w:ascii="Times New Roman" w:eastAsia="Calibri" w:hAnsi="Times New Roman" w:cs="Times New Roman"/>
          <w:sz w:val="21"/>
          <w:szCs w:val="21"/>
        </w:rPr>
        <w:t>, k</w:t>
      </w:r>
      <w:r>
        <w:rPr>
          <w:rFonts w:ascii="Times New Roman" w:eastAsia="Calibri" w:hAnsi="Times New Roman" w:cs="Times New Roman"/>
          <w:sz w:val="21"/>
          <w:szCs w:val="21"/>
        </w:rPr>
        <w:t>tórzy są osobami ubezwłasnowolnionymi).</w:t>
      </w:r>
    </w:p>
    <w:p w14:paraId="301B7076" w14:textId="2AAF9D7A" w:rsidR="00517DD2" w:rsidRDefault="00517DD2" w:rsidP="00443B0D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E39229E" w14:textId="77777777" w:rsidR="00E54AB3" w:rsidRPr="00692217" w:rsidRDefault="00E54AB3" w:rsidP="00443B0D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D245CC" w14:textId="1DFC9ECE" w:rsidR="00C704A0" w:rsidRDefault="00C704A0" w:rsidP="00C704A0">
      <w:pPr>
        <w:spacing w:after="120"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704A0">
        <w:rPr>
          <w:rFonts w:ascii="Times New Roman" w:hAnsi="Times New Roman" w:cs="Times New Roman"/>
          <w:sz w:val="18"/>
          <w:szCs w:val="18"/>
        </w:rPr>
        <w:t>…………………</w:t>
      </w:r>
      <w:r w:rsidR="00EB32DF">
        <w:rPr>
          <w:rFonts w:ascii="Times New Roman" w:hAnsi="Times New Roman" w:cs="Times New Roman"/>
          <w:sz w:val="18"/>
          <w:szCs w:val="18"/>
        </w:rPr>
        <w:t>…………………………………….</w:t>
      </w:r>
      <w:r w:rsidRPr="00C704A0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</w:t>
      </w:r>
    </w:p>
    <w:p w14:paraId="3686B0F8" w14:textId="78057DDD" w:rsidR="00C704A0" w:rsidRPr="00443B0D" w:rsidRDefault="00C704A0" w:rsidP="00C704A0">
      <w:pPr>
        <w:spacing w:after="120"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</w:t>
      </w:r>
      <w:r w:rsidR="00EB32DF">
        <w:rPr>
          <w:rFonts w:ascii="Times New Roman" w:hAnsi="Times New Roman" w:cs="Times New Roman"/>
          <w:sz w:val="18"/>
          <w:szCs w:val="18"/>
        </w:rPr>
        <w:t xml:space="preserve"> osoby składającej deklarację lub opiekuna prawnego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C704A0" w:rsidRPr="00443B0D" w:rsidSect="00292893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AE25" w14:textId="77777777" w:rsidR="00976041" w:rsidRDefault="00976041" w:rsidP="00292893">
      <w:pPr>
        <w:spacing w:after="0" w:line="240" w:lineRule="auto"/>
      </w:pPr>
      <w:r>
        <w:separator/>
      </w:r>
    </w:p>
  </w:endnote>
  <w:endnote w:type="continuationSeparator" w:id="0">
    <w:p w14:paraId="529AA23C" w14:textId="77777777" w:rsidR="00976041" w:rsidRDefault="00976041" w:rsidP="0029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95D74" w14:textId="77777777" w:rsidR="00976041" w:rsidRDefault="00976041" w:rsidP="00292893">
      <w:pPr>
        <w:spacing w:after="0" w:line="240" w:lineRule="auto"/>
      </w:pPr>
      <w:r>
        <w:separator/>
      </w:r>
    </w:p>
  </w:footnote>
  <w:footnote w:type="continuationSeparator" w:id="0">
    <w:p w14:paraId="774CF79A" w14:textId="77777777" w:rsidR="00976041" w:rsidRDefault="00976041" w:rsidP="0029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85D3" w14:textId="32291861" w:rsidR="00292893" w:rsidRDefault="00292893">
    <w:pPr>
      <w:pStyle w:val="Nagwek"/>
    </w:pPr>
    <w:r>
      <w:rPr>
        <w:noProof/>
        <w:lang w:eastAsia="pl-PL"/>
      </w:rPr>
      <w:drawing>
        <wp:inline distT="0" distB="0" distL="0" distR="0" wp14:anchorId="0C77645C" wp14:editId="0290D66F">
          <wp:extent cx="1724025" cy="55499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B84"/>
    <w:multiLevelType w:val="hybridMultilevel"/>
    <w:tmpl w:val="FB8E1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C1E"/>
    <w:multiLevelType w:val="hybridMultilevel"/>
    <w:tmpl w:val="9A9A7258"/>
    <w:lvl w:ilvl="0" w:tplc="4D923D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7CA5"/>
    <w:multiLevelType w:val="hybridMultilevel"/>
    <w:tmpl w:val="1EB08B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44F42"/>
    <w:multiLevelType w:val="hybridMultilevel"/>
    <w:tmpl w:val="C1DA6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05E6"/>
    <w:multiLevelType w:val="hybridMultilevel"/>
    <w:tmpl w:val="B13AA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641D1"/>
    <w:multiLevelType w:val="hybridMultilevel"/>
    <w:tmpl w:val="42B0ED8C"/>
    <w:lvl w:ilvl="0" w:tplc="6482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D1B73"/>
    <w:multiLevelType w:val="hybridMultilevel"/>
    <w:tmpl w:val="5104694E"/>
    <w:lvl w:ilvl="0" w:tplc="19A8A2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83359"/>
    <w:multiLevelType w:val="hybridMultilevel"/>
    <w:tmpl w:val="3E360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847"/>
    <w:multiLevelType w:val="hybridMultilevel"/>
    <w:tmpl w:val="6F28DF70"/>
    <w:lvl w:ilvl="0" w:tplc="E7E85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6256"/>
    <w:multiLevelType w:val="hybridMultilevel"/>
    <w:tmpl w:val="7DDE1CA8"/>
    <w:lvl w:ilvl="0" w:tplc="63AAD0A8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F7E63"/>
    <w:multiLevelType w:val="hybridMultilevel"/>
    <w:tmpl w:val="C9D6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F0FE9"/>
    <w:multiLevelType w:val="hybridMultilevel"/>
    <w:tmpl w:val="2D1C1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3543"/>
    <w:multiLevelType w:val="hybridMultilevel"/>
    <w:tmpl w:val="39F254A4"/>
    <w:lvl w:ilvl="0" w:tplc="3DAAEC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15E76"/>
    <w:multiLevelType w:val="hybridMultilevel"/>
    <w:tmpl w:val="C4128196"/>
    <w:lvl w:ilvl="0" w:tplc="184A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4F"/>
    <w:rsid w:val="00047F58"/>
    <w:rsid w:val="001C4F68"/>
    <w:rsid w:val="00224845"/>
    <w:rsid w:val="00237649"/>
    <w:rsid w:val="00292893"/>
    <w:rsid w:val="002F16EE"/>
    <w:rsid w:val="00443B0D"/>
    <w:rsid w:val="00482A81"/>
    <w:rsid w:val="00506001"/>
    <w:rsid w:val="005127F0"/>
    <w:rsid w:val="00517DD2"/>
    <w:rsid w:val="00527A51"/>
    <w:rsid w:val="00551569"/>
    <w:rsid w:val="0057643C"/>
    <w:rsid w:val="005D7E6C"/>
    <w:rsid w:val="00675D6C"/>
    <w:rsid w:val="00692217"/>
    <w:rsid w:val="006B2A4F"/>
    <w:rsid w:val="0082014F"/>
    <w:rsid w:val="008520DB"/>
    <w:rsid w:val="008C7603"/>
    <w:rsid w:val="008F21FC"/>
    <w:rsid w:val="0095122A"/>
    <w:rsid w:val="009668AB"/>
    <w:rsid w:val="00976041"/>
    <w:rsid w:val="00A2044C"/>
    <w:rsid w:val="00A25ED1"/>
    <w:rsid w:val="00AE59EB"/>
    <w:rsid w:val="00C0528F"/>
    <w:rsid w:val="00C540BE"/>
    <w:rsid w:val="00C6743A"/>
    <w:rsid w:val="00C704A0"/>
    <w:rsid w:val="00CA304C"/>
    <w:rsid w:val="00D50560"/>
    <w:rsid w:val="00D731F1"/>
    <w:rsid w:val="00D90077"/>
    <w:rsid w:val="00E54AB3"/>
    <w:rsid w:val="00E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558D"/>
  <w15:chartTrackingRefBased/>
  <w15:docId w15:val="{FCA49770-0AAE-4A98-8F13-E0CBB1E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B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4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04A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893"/>
  </w:style>
  <w:style w:type="paragraph" w:styleId="Stopka">
    <w:name w:val="footer"/>
    <w:basedOn w:val="Normalny"/>
    <w:link w:val="StopkaZnak"/>
    <w:uiPriority w:val="99"/>
    <w:unhideWhenUsed/>
    <w:rsid w:val="0029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5F00-9AF5-4219-8BA3-BB7EF820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pcpr.radom.2021@gmail.com</dc:creator>
  <cp:keywords/>
  <dc:description/>
  <cp:lastModifiedBy>Magdalena Chechła</cp:lastModifiedBy>
  <cp:revision>2</cp:revision>
  <dcterms:created xsi:type="dcterms:W3CDTF">2023-01-25T08:51:00Z</dcterms:created>
  <dcterms:modified xsi:type="dcterms:W3CDTF">2023-01-25T08:51:00Z</dcterms:modified>
</cp:coreProperties>
</file>