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9A" w:rsidRDefault="00823F9A" w:rsidP="00823F9A">
      <w:pPr>
        <w:spacing w:after="0"/>
        <w:jc w:val="center"/>
        <w:rPr>
          <w:b/>
          <w:sz w:val="36"/>
        </w:rPr>
      </w:pPr>
      <w:r w:rsidRPr="001577D9">
        <w:rPr>
          <w:b/>
          <w:sz w:val="36"/>
        </w:rPr>
        <w:t xml:space="preserve">Wyjazdowa służba konsularna w Szczecinie – </w:t>
      </w:r>
      <w:r>
        <w:rPr>
          <w:b/>
          <w:sz w:val="36"/>
        </w:rPr>
        <w:t>luty 2024</w:t>
      </w:r>
    </w:p>
    <w:p w:rsidR="00823F9A" w:rsidRDefault="00823F9A" w:rsidP="00823F9A">
      <w:pPr>
        <w:spacing w:after="0"/>
        <w:jc w:val="center"/>
        <w:rPr>
          <w:b/>
          <w:sz w:val="36"/>
        </w:rPr>
      </w:pPr>
    </w:p>
    <w:p w:rsidR="00823F9A" w:rsidRDefault="00823F9A" w:rsidP="00823F9A">
      <w:pPr>
        <w:spacing w:after="0"/>
        <w:jc w:val="center"/>
        <w:rPr>
          <w:b/>
          <w:sz w:val="28"/>
        </w:rPr>
      </w:pPr>
      <w:r w:rsidRPr="001577D9">
        <w:rPr>
          <w:b/>
          <w:sz w:val="28"/>
        </w:rPr>
        <w:t xml:space="preserve">W dniach </w:t>
      </w:r>
      <w:r>
        <w:rPr>
          <w:b/>
          <w:sz w:val="28"/>
        </w:rPr>
        <w:t>8-9 lutego 2024</w:t>
      </w:r>
      <w:r w:rsidRPr="001577D9">
        <w:rPr>
          <w:b/>
          <w:sz w:val="28"/>
        </w:rPr>
        <w:t xml:space="preserve"> roku Konsulat Ukrainy w Gdańsku będzie świadczył usługi konsularne na terenie miasta Szczecin</w:t>
      </w:r>
    </w:p>
    <w:p w:rsidR="00823F9A" w:rsidRPr="001577D9" w:rsidRDefault="00823F9A" w:rsidP="00823F9A">
      <w:pPr>
        <w:spacing w:after="0"/>
        <w:jc w:val="center"/>
        <w:rPr>
          <w:b/>
          <w:sz w:val="28"/>
        </w:rPr>
      </w:pPr>
    </w:p>
    <w:p w:rsidR="00823F9A" w:rsidRPr="001577D9" w:rsidRDefault="00823F9A" w:rsidP="00823F9A">
      <w:pPr>
        <w:spacing w:after="0"/>
        <w:rPr>
          <w:b/>
          <w:sz w:val="24"/>
        </w:rPr>
      </w:pPr>
      <w:r w:rsidRPr="001577D9">
        <w:rPr>
          <w:b/>
          <w:sz w:val="24"/>
        </w:rPr>
        <w:t xml:space="preserve">Miejsce: </w:t>
      </w:r>
      <w:r w:rsidRPr="001577D9">
        <w:rPr>
          <w:sz w:val="24"/>
        </w:rPr>
        <w:t>Centrum Pomocy Szczecinie Ukrainie, ul. Marii Skłodowskiej-Curie 4, Szczecin</w:t>
      </w:r>
    </w:p>
    <w:p w:rsidR="00823F9A" w:rsidRDefault="00823F9A" w:rsidP="00823F9A">
      <w:pPr>
        <w:spacing w:after="0"/>
        <w:rPr>
          <w:b/>
          <w:sz w:val="24"/>
        </w:rPr>
      </w:pPr>
      <w:r w:rsidRPr="001577D9">
        <w:rPr>
          <w:b/>
          <w:sz w:val="24"/>
        </w:rPr>
        <w:t xml:space="preserve">Harmonogram </w:t>
      </w:r>
      <w:r>
        <w:rPr>
          <w:b/>
          <w:sz w:val="24"/>
        </w:rPr>
        <w:t>pracy</w:t>
      </w:r>
      <w:r w:rsidRPr="001577D9">
        <w:rPr>
          <w:b/>
          <w:sz w:val="24"/>
        </w:rPr>
        <w:t xml:space="preserve">: </w:t>
      </w:r>
      <w:r w:rsidRPr="00565C9E">
        <w:rPr>
          <w:sz w:val="24"/>
        </w:rPr>
        <w:t xml:space="preserve">08.02.2024 </w:t>
      </w:r>
      <w:r w:rsidRPr="001577D9">
        <w:rPr>
          <w:sz w:val="24"/>
        </w:rPr>
        <w:t xml:space="preserve">(08:30-15:30), </w:t>
      </w:r>
      <w:r>
        <w:rPr>
          <w:sz w:val="24"/>
        </w:rPr>
        <w:t xml:space="preserve"> </w:t>
      </w:r>
      <w:r w:rsidRPr="00565C9E">
        <w:rPr>
          <w:sz w:val="24"/>
        </w:rPr>
        <w:t xml:space="preserve">09.02.2024 </w:t>
      </w:r>
      <w:r>
        <w:rPr>
          <w:sz w:val="24"/>
        </w:rPr>
        <w:t>(08:30-14</w:t>
      </w:r>
      <w:r w:rsidRPr="001577D9">
        <w:rPr>
          <w:sz w:val="24"/>
        </w:rPr>
        <w:t>:00).</w:t>
      </w:r>
    </w:p>
    <w:p w:rsidR="00823F9A" w:rsidRPr="001577D9" w:rsidRDefault="00823F9A" w:rsidP="00823F9A">
      <w:pPr>
        <w:spacing w:after="0"/>
        <w:rPr>
          <w:sz w:val="24"/>
        </w:rPr>
      </w:pPr>
    </w:p>
    <w:p w:rsidR="00823F9A" w:rsidRDefault="00823F9A" w:rsidP="00823F9A">
      <w:pPr>
        <w:spacing w:after="0"/>
        <w:jc w:val="center"/>
        <w:rPr>
          <w:b/>
          <w:sz w:val="28"/>
        </w:rPr>
      </w:pPr>
      <w:r w:rsidRPr="00823F9A">
        <w:rPr>
          <w:b/>
          <w:sz w:val="28"/>
        </w:rPr>
        <w:t xml:space="preserve">UWAGA! Obowiązkowa rejestracja telefoniczna na wizytę do Konsula. Rejestracja pod numerem telefonu +48 91 421 16 18 </w:t>
      </w:r>
    </w:p>
    <w:p w:rsidR="00823F9A" w:rsidRPr="00823F9A" w:rsidRDefault="00823F9A" w:rsidP="00823F9A">
      <w:pPr>
        <w:spacing w:after="0"/>
        <w:jc w:val="center"/>
        <w:rPr>
          <w:b/>
          <w:sz w:val="28"/>
        </w:rPr>
      </w:pPr>
      <w:r w:rsidRPr="00823F9A">
        <w:rPr>
          <w:b/>
          <w:sz w:val="28"/>
        </w:rPr>
        <w:t>w dniach 29 stycznia – 2 lutego w godzinach od 9:00 do 15:00</w:t>
      </w:r>
    </w:p>
    <w:p w:rsidR="00823F9A" w:rsidRDefault="00823F9A" w:rsidP="00823F9A">
      <w:pPr>
        <w:spacing w:after="0"/>
        <w:jc w:val="both"/>
        <w:rPr>
          <w:b/>
          <w:sz w:val="24"/>
        </w:rPr>
      </w:pPr>
    </w:p>
    <w:p w:rsidR="00823F9A" w:rsidRDefault="00823F9A" w:rsidP="00823F9A">
      <w:pPr>
        <w:spacing w:after="0"/>
        <w:jc w:val="both"/>
        <w:rPr>
          <w:sz w:val="24"/>
        </w:rPr>
      </w:pPr>
      <w:r w:rsidRPr="001577D9">
        <w:rPr>
          <w:sz w:val="24"/>
        </w:rPr>
        <w:t xml:space="preserve">W ramach wyjazdowej usługi konsularnej obywatele Ukrainy będą mogli zwrócić się do Konsula </w:t>
      </w:r>
      <w:r w:rsidRPr="001577D9">
        <w:rPr>
          <w:b/>
          <w:sz w:val="24"/>
        </w:rPr>
        <w:t xml:space="preserve">WYŁĄCZNIE </w:t>
      </w:r>
      <w:r w:rsidRPr="001577D9">
        <w:rPr>
          <w:sz w:val="24"/>
        </w:rPr>
        <w:t>w następujących sprawach: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Przedłużenia terminu</w:t>
      </w:r>
      <w:r w:rsidRPr="001577D9">
        <w:rPr>
          <w:sz w:val="24"/>
        </w:rPr>
        <w:t xml:space="preserve"> ważności paszportu zagranicznego (</w:t>
      </w:r>
      <w:r>
        <w:rPr>
          <w:sz w:val="24"/>
        </w:rPr>
        <w:t>dotyczy paszportów, które są ważne nie więcej niż 2 miesiące bądź ich termin ważności już upłynął);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1577D9">
        <w:rPr>
          <w:sz w:val="24"/>
        </w:rPr>
        <w:t>wpisania informacji o dziecku do dokumentu p</w:t>
      </w:r>
      <w:r>
        <w:rPr>
          <w:sz w:val="24"/>
        </w:rPr>
        <w:t>aszportowego jednego z rodziców;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złożenia </w:t>
      </w:r>
      <w:r w:rsidRPr="001577D9">
        <w:rPr>
          <w:sz w:val="24"/>
        </w:rPr>
        <w:t>wniosku o nadanie obywatelstwa ukraińskiego dla dzieci urodzonych na terenie okręgu konsularnego Konsulat</w:t>
      </w:r>
      <w:r>
        <w:rPr>
          <w:sz w:val="24"/>
        </w:rPr>
        <w:t>u Ukrainy w Gdańsku (województwa:</w:t>
      </w:r>
      <w:r w:rsidRPr="001577D9">
        <w:rPr>
          <w:sz w:val="24"/>
        </w:rPr>
        <w:t xml:space="preserve"> pomorskie, kujawsko</w:t>
      </w:r>
      <w:r>
        <w:rPr>
          <w:sz w:val="24"/>
        </w:rPr>
        <w:t>-pomorskie, warmińsko-mazurskie i zachodniopomorskie);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wpisu osoby do rejestru konsularnego;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1577D9">
        <w:rPr>
          <w:sz w:val="24"/>
        </w:rPr>
        <w:t xml:space="preserve">poświadczenie podpisu na oświadczeniu o </w:t>
      </w:r>
      <w:r>
        <w:rPr>
          <w:sz w:val="24"/>
        </w:rPr>
        <w:t>nieprzebywaniu w związku małżeńskim;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1577D9">
        <w:rPr>
          <w:sz w:val="24"/>
        </w:rPr>
        <w:t>poświadczenie podpisu pod wnioskiem o pr</w:t>
      </w:r>
      <w:r>
        <w:rPr>
          <w:sz w:val="24"/>
        </w:rPr>
        <w:t>zyjęcie/odmowę przyjęcia spadku;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1577D9">
        <w:rPr>
          <w:sz w:val="24"/>
        </w:rPr>
        <w:t xml:space="preserve">poświadczenie podpisu na zgodzie na wyjazd </w:t>
      </w:r>
      <w:r>
        <w:rPr>
          <w:sz w:val="24"/>
        </w:rPr>
        <w:t>małoletniego dziecka za granicę;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udzielania</w:t>
      </w:r>
      <w:r w:rsidRPr="001577D9">
        <w:rPr>
          <w:sz w:val="24"/>
        </w:rPr>
        <w:t xml:space="preserve"> kons</w:t>
      </w:r>
      <w:r>
        <w:rPr>
          <w:sz w:val="24"/>
        </w:rPr>
        <w:t>ultacji w sprawach konsularnych;</w:t>
      </w:r>
    </w:p>
    <w:p w:rsidR="00823F9A" w:rsidRDefault="00823F9A" w:rsidP="00823F9A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odbioru GOTOWYCH </w:t>
      </w:r>
      <w:r w:rsidRPr="001577D9">
        <w:rPr>
          <w:sz w:val="24"/>
        </w:rPr>
        <w:t xml:space="preserve">paszportów zagranicznych oraz zaświadczeń o nabyciu obywatelstwa ukraińskiego (w celu </w:t>
      </w:r>
      <w:r>
        <w:rPr>
          <w:sz w:val="24"/>
        </w:rPr>
        <w:t xml:space="preserve">odbioru gotowych </w:t>
      </w:r>
      <w:r w:rsidRPr="001577D9">
        <w:rPr>
          <w:sz w:val="24"/>
        </w:rPr>
        <w:t>dokumentów wymagana jest wcześn</w:t>
      </w:r>
      <w:r w:rsidR="00565C9E">
        <w:rPr>
          <w:sz w:val="24"/>
        </w:rPr>
        <w:t xml:space="preserve">iejsza rejestracja pod linkiem: </w:t>
      </w:r>
      <w:hyperlink r:id="rId6" w:history="1">
        <w:r w:rsidRPr="00565C9E">
          <w:rPr>
            <w:rStyle w:val="Hipercze"/>
            <w:b/>
            <w:sz w:val="24"/>
          </w:rPr>
          <w:t>https://forms.gle/1ea9yFcjTfcV8pJEA</w:t>
        </w:r>
      </w:hyperlink>
      <w:r w:rsidRPr="00565C9E">
        <w:rPr>
          <w:b/>
          <w:sz w:val="24"/>
        </w:rPr>
        <w:t>.</w:t>
      </w:r>
      <w:r w:rsidRPr="001577D9">
        <w:rPr>
          <w:sz w:val="24"/>
        </w:rPr>
        <w:t xml:space="preserve"> </w:t>
      </w:r>
      <w:r>
        <w:rPr>
          <w:sz w:val="24"/>
        </w:rPr>
        <w:t xml:space="preserve">Rejestracja na odbiór dokumentów w Szczecinie dostępna </w:t>
      </w:r>
      <w:r w:rsidRPr="001577D9">
        <w:rPr>
          <w:sz w:val="24"/>
        </w:rPr>
        <w:t xml:space="preserve">do </w:t>
      </w:r>
      <w:r w:rsidR="00565C9E">
        <w:rPr>
          <w:sz w:val="24"/>
        </w:rPr>
        <w:t>2 lutego 2024 r.)</w:t>
      </w:r>
    </w:p>
    <w:p w:rsidR="00823F9A" w:rsidRDefault="00823F9A" w:rsidP="00823F9A">
      <w:pPr>
        <w:spacing w:after="0"/>
        <w:jc w:val="both"/>
        <w:rPr>
          <w:sz w:val="24"/>
        </w:rPr>
      </w:pPr>
    </w:p>
    <w:p w:rsidR="00823F9A" w:rsidRDefault="00823F9A" w:rsidP="00823F9A">
      <w:pPr>
        <w:spacing w:after="0"/>
        <w:jc w:val="both"/>
        <w:rPr>
          <w:sz w:val="24"/>
        </w:rPr>
      </w:pPr>
      <w:r>
        <w:rPr>
          <w:sz w:val="24"/>
        </w:rPr>
        <w:t xml:space="preserve">Wykaz dokumentów, </w:t>
      </w:r>
      <w:r w:rsidRPr="00393F80">
        <w:rPr>
          <w:sz w:val="24"/>
        </w:rPr>
        <w:t>które należy złożyć w celu wykonania ww. czynności konsularnych, znajdują się na stronie internetow</w:t>
      </w:r>
      <w:r>
        <w:rPr>
          <w:sz w:val="24"/>
        </w:rPr>
        <w:t>ej Konsulatu Ukrainy w Gdańsku:</w:t>
      </w:r>
    </w:p>
    <w:bookmarkStart w:id="0" w:name="_GoBack"/>
    <w:p w:rsidR="00823F9A" w:rsidRPr="00565C9E" w:rsidRDefault="00565C9E" w:rsidP="00823F9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565C9E">
        <w:rPr>
          <w:b/>
        </w:rPr>
        <w:fldChar w:fldCharType="begin"/>
      </w:r>
      <w:r w:rsidRPr="00565C9E">
        <w:rPr>
          <w:b/>
        </w:rPr>
        <w:instrText xml:space="preserve"> HYPERLINK "https://gdansk.mfa.gov.ua/konsulski-pitannya" </w:instrText>
      </w:r>
      <w:r w:rsidRPr="00565C9E">
        <w:rPr>
          <w:b/>
        </w:rPr>
        <w:fldChar w:fldCharType="separate"/>
      </w:r>
      <w:r w:rsidR="00823F9A" w:rsidRPr="00565C9E">
        <w:rPr>
          <w:rStyle w:val="Hipercze"/>
          <w:b/>
          <w:sz w:val="24"/>
        </w:rPr>
        <w:t>https://gdansk.mfa.gov.ua/konsulski-pitannya</w:t>
      </w:r>
      <w:r w:rsidRPr="00565C9E">
        <w:rPr>
          <w:rStyle w:val="Hipercze"/>
          <w:b/>
          <w:sz w:val="24"/>
        </w:rPr>
        <w:fldChar w:fldCharType="end"/>
      </w:r>
    </w:p>
    <w:p w:rsidR="00823F9A" w:rsidRPr="00565C9E" w:rsidRDefault="00565C9E" w:rsidP="00823F9A">
      <w:pPr>
        <w:pStyle w:val="Akapitzlist"/>
        <w:numPr>
          <w:ilvl w:val="0"/>
          <w:numId w:val="3"/>
        </w:numPr>
        <w:spacing w:after="0"/>
        <w:jc w:val="both"/>
        <w:rPr>
          <w:b/>
          <w:sz w:val="24"/>
        </w:rPr>
      </w:pPr>
      <w:hyperlink r:id="rId7" w:history="1">
        <w:r w:rsidR="00823F9A" w:rsidRPr="00565C9E">
          <w:rPr>
            <w:rStyle w:val="Hipercze"/>
            <w:b/>
            <w:sz w:val="24"/>
          </w:rPr>
          <w:t>https://gdansk.mfa.gov.ua/konsulski-pitannya/tarifi</w:t>
        </w:r>
      </w:hyperlink>
    </w:p>
    <w:bookmarkEnd w:id="0"/>
    <w:p w:rsidR="00823F9A" w:rsidRPr="00823F9A" w:rsidRDefault="00823F9A" w:rsidP="00823F9A">
      <w:pPr>
        <w:spacing w:after="0"/>
        <w:jc w:val="center"/>
        <w:rPr>
          <w:b/>
          <w:sz w:val="36"/>
        </w:rPr>
      </w:pPr>
    </w:p>
    <w:p w:rsidR="00823F9A" w:rsidRPr="00823F9A" w:rsidRDefault="00823F9A" w:rsidP="00823F9A">
      <w:pPr>
        <w:spacing w:after="0"/>
        <w:jc w:val="center"/>
        <w:rPr>
          <w:b/>
          <w:sz w:val="36"/>
        </w:rPr>
      </w:pPr>
    </w:p>
    <w:p w:rsidR="00823F9A" w:rsidRPr="00393F80" w:rsidRDefault="00823F9A" w:rsidP="00823F9A">
      <w:pPr>
        <w:spacing w:after="0"/>
        <w:jc w:val="center"/>
        <w:rPr>
          <w:b/>
          <w:sz w:val="36"/>
        </w:rPr>
      </w:pPr>
      <w:r>
        <w:rPr>
          <w:b/>
          <w:sz w:val="36"/>
        </w:rPr>
        <w:t>UWAGA</w:t>
      </w:r>
      <w:r w:rsidRPr="00393F80">
        <w:rPr>
          <w:b/>
          <w:sz w:val="36"/>
        </w:rPr>
        <w:t xml:space="preserve">!! </w:t>
      </w:r>
      <w:r>
        <w:rPr>
          <w:b/>
          <w:sz w:val="36"/>
        </w:rPr>
        <w:t>OBOWIĄZKOWO NALEŻY</w:t>
      </w:r>
      <w:r w:rsidRPr="00393F80">
        <w:rPr>
          <w:b/>
          <w:sz w:val="36"/>
        </w:rPr>
        <w:t xml:space="preserve"> MIEĆ KOPIE NIEZBĘDNYCH DOKUMENTÓW I WYPEŁNIONY WNIOSEK!!</w:t>
      </w:r>
    </w:p>
    <w:p w:rsidR="00823F9A" w:rsidRPr="00823F9A" w:rsidRDefault="00823F9A">
      <w:pPr>
        <w:rPr>
          <w:b/>
          <w:sz w:val="32"/>
        </w:rPr>
      </w:pPr>
    </w:p>
    <w:p w:rsidR="004A428A" w:rsidRPr="00A86C38" w:rsidRDefault="00823F9A" w:rsidP="00A86C38">
      <w:pPr>
        <w:spacing w:after="0"/>
        <w:jc w:val="center"/>
        <w:rPr>
          <w:b/>
          <w:sz w:val="32"/>
          <w:lang w:val="ru-RU"/>
        </w:rPr>
      </w:pPr>
      <w:r w:rsidRPr="00823F9A">
        <w:rPr>
          <w:b/>
          <w:sz w:val="32"/>
          <w:lang w:val="ru-RU"/>
        </w:rPr>
        <w:lastRenderedPageBreak/>
        <w:t xml:space="preserve">8-9 лютого 2024 </w:t>
      </w:r>
      <w:r w:rsidR="004A428A" w:rsidRPr="00A86C38">
        <w:rPr>
          <w:b/>
          <w:sz w:val="32"/>
          <w:lang w:val="ru-RU"/>
        </w:rPr>
        <w:t>року Консульство України в Гданську здійснить виїзне консульське обслуговування у місті Щеціні</w:t>
      </w:r>
    </w:p>
    <w:p w:rsidR="004A428A" w:rsidRPr="004A428A" w:rsidRDefault="004A428A" w:rsidP="004A428A">
      <w:pPr>
        <w:spacing w:after="0"/>
        <w:jc w:val="both"/>
        <w:rPr>
          <w:lang w:val="ru-RU"/>
        </w:rPr>
      </w:pPr>
    </w:p>
    <w:p w:rsidR="004A428A" w:rsidRPr="00FA7D06" w:rsidRDefault="004A428A" w:rsidP="004A428A">
      <w:pPr>
        <w:spacing w:after="0"/>
        <w:jc w:val="both"/>
        <w:rPr>
          <w:sz w:val="24"/>
          <w:lang w:val="ru-RU"/>
        </w:rPr>
      </w:pPr>
      <w:r w:rsidRPr="00FA7D06">
        <w:rPr>
          <w:b/>
          <w:sz w:val="24"/>
          <w:lang w:val="ru-RU"/>
        </w:rPr>
        <w:t>Місце проведення:</w:t>
      </w:r>
      <w:r w:rsidRPr="00FA7D06">
        <w:rPr>
          <w:sz w:val="24"/>
          <w:lang w:val="ru-RU"/>
        </w:rPr>
        <w:t xml:space="preserve"> Інформаційний центр для громадян України, </w:t>
      </w:r>
      <w:r w:rsidRPr="00FA7D06">
        <w:rPr>
          <w:sz w:val="24"/>
        </w:rPr>
        <w:t>ul</w:t>
      </w:r>
      <w:r w:rsidRPr="00FA7D06">
        <w:rPr>
          <w:sz w:val="24"/>
          <w:lang w:val="ru-RU"/>
        </w:rPr>
        <w:t xml:space="preserve">. </w:t>
      </w:r>
      <w:r w:rsidRPr="00FA7D06">
        <w:rPr>
          <w:sz w:val="24"/>
        </w:rPr>
        <w:t>Marii</w:t>
      </w:r>
      <w:r w:rsidRPr="00FA7D06">
        <w:rPr>
          <w:sz w:val="24"/>
          <w:lang w:val="ru-RU"/>
        </w:rPr>
        <w:t xml:space="preserve"> </w:t>
      </w:r>
      <w:proofErr w:type="spellStart"/>
      <w:r w:rsidRPr="00FA7D06">
        <w:rPr>
          <w:sz w:val="24"/>
        </w:rPr>
        <w:t>Sk</w:t>
      </w:r>
      <w:proofErr w:type="spellEnd"/>
      <w:r w:rsidRPr="00FA7D06">
        <w:rPr>
          <w:sz w:val="24"/>
          <w:lang w:val="ru-RU"/>
        </w:rPr>
        <w:t>ł</w:t>
      </w:r>
      <w:r w:rsidRPr="00FA7D06">
        <w:rPr>
          <w:sz w:val="24"/>
        </w:rPr>
        <w:t>odowskiej</w:t>
      </w:r>
      <w:r w:rsidRPr="00FA7D06">
        <w:rPr>
          <w:sz w:val="24"/>
          <w:lang w:val="ru-RU"/>
        </w:rPr>
        <w:t>-</w:t>
      </w:r>
      <w:r w:rsidRPr="00FA7D06">
        <w:rPr>
          <w:sz w:val="24"/>
        </w:rPr>
        <w:t>Curie</w:t>
      </w:r>
      <w:r w:rsidRPr="00FA7D06">
        <w:rPr>
          <w:sz w:val="24"/>
          <w:lang w:val="ru-RU"/>
        </w:rPr>
        <w:t xml:space="preserve"> 4, </w:t>
      </w:r>
      <w:r w:rsidRPr="00FA7D06">
        <w:rPr>
          <w:sz w:val="24"/>
        </w:rPr>
        <w:t>Szczecin</w:t>
      </w:r>
      <w:r w:rsidRPr="00FA7D06">
        <w:rPr>
          <w:sz w:val="24"/>
          <w:lang w:val="ru-RU"/>
        </w:rPr>
        <w:t xml:space="preserve"> </w:t>
      </w:r>
    </w:p>
    <w:p w:rsidR="004A428A" w:rsidRPr="00565C9E" w:rsidRDefault="004A428A" w:rsidP="004A428A">
      <w:pPr>
        <w:spacing w:after="0"/>
        <w:jc w:val="both"/>
        <w:rPr>
          <w:sz w:val="24"/>
          <w:lang w:val="ru-RU"/>
        </w:rPr>
      </w:pPr>
      <w:r w:rsidRPr="00FA7D06">
        <w:rPr>
          <w:b/>
          <w:sz w:val="24"/>
          <w:lang w:val="ru-RU"/>
        </w:rPr>
        <w:t>Графік прийому відвідувачів:</w:t>
      </w:r>
      <w:r w:rsidRPr="00FA7D06">
        <w:rPr>
          <w:sz w:val="24"/>
          <w:lang w:val="ru-RU"/>
        </w:rPr>
        <w:t xml:space="preserve"> </w:t>
      </w:r>
      <w:r w:rsidR="00823F9A">
        <w:rPr>
          <w:sz w:val="24"/>
          <w:lang w:val="ru-RU"/>
        </w:rPr>
        <w:t xml:space="preserve">08.02.2024 р. (08:30 – 15:30), </w:t>
      </w:r>
      <w:r w:rsidR="00823F9A" w:rsidRPr="00823F9A">
        <w:rPr>
          <w:sz w:val="24"/>
          <w:lang w:val="ru-RU"/>
        </w:rPr>
        <w:t>09.02.2024 р. (08:30 – 14:00).</w:t>
      </w:r>
      <w:r w:rsidR="00823F9A" w:rsidRPr="00823F9A">
        <w:rPr>
          <w:sz w:val="24"/>
          <w:lang w:val="ru-RU"/>
        </w:rPr>
        <w:tab/>
      </w:r>
    </w:p>
    <w:p w:rsidR="00A86C38" w:rsidRPr="00565C9E" w:rsidRDefault="004A428A" w:rsidP="00823F9A">
      <w:pPr>
        <w:spacing w:after="0"/>
        <w:jc w:val="center"/>
        <w:rPr>
          <w:b/>
          <w:sz w:val="28"/>
          <w:u w:val="single"/>
          <w:lang w:val="ru-RU"/>
        </w:rPr>
      </w:pPr>
      <w:r w:rsidRPr="00FA7D06">
        <w:rPr>
          <w:sz w:val="28"/>
          <w:lang w:val="ru-RU"/>
        </w:rPr>
        <w:t xml:space="preserve">Увага! </w:t>
      </w:r>
      <w:r w:rsidRPr="00FA7D06">
        <w:rPr>
          <w:b/>
          <w:sz w:val="28"/>
          <w:u w:val="single"/>
          <w:lang w:val="ru-RU"/>
        </w:rPr>
        <w:t>Обов’язковий попередній запис</w:t>
      </w:r>
      <w:r w:rsidRPr="00FA7D06">
        <w:rPr>
          <w:sz w:val="28"/>
          <w:lang w:val="ru-RU"/>
        </w:rPr>
        <w:t xml:space="preserve"> на прийом в Щеціні буде здійснюватися у телефонному режимі </w:t>
      </w:r>
      <w:r w:rsidRPr="00FA7D06">
        <w:rPr>
          <w:b/>
          <w:sz w:val="28"/>
          <w:u w:val="single"/>
          <w:lang w:val="ru-RU"/>
        </w:rPr>
        <w:t>за номером +48 91 421 16 18</w:t>
      </w:r>
      <w:r w:rsidR="00823F9A" w:rsidRPr="00823F9A">
        <w:rPr>
          <w:b/>
          <w:sz w:val="28"/>
          <w:u w:val="single"/>
          <w:lang w:val="ru-RU"/>
        </w:rPr>
        <w:t xml:space="preserve"> </w:t>
      </w:r>
      <w:r w:rsidR="00823F9A" w:rsidRPr="00823F9A">
        <w:rPr>
          <w:b/>
          <w:sz w:val="28"/>
          <w:u w:val="single"/>
          <w:lang w:val="ru-RU"/>
        </w:rPr>
        <w:br/>
        <w:t>з 29 січня по 02 лютого 2024 року з 9:00 до 15:00</w:t>
      </w:r>
    </w:p>
    <w:p w:rsidR="00823F9A" w:rsidRPr="00565C9E" w:rsidRDefault="00823F9A" w:rsidP="00823F9A">
      <w:pPr>
        <w:spacing w:after="0"/>
        <w:jc w:val="center"/>
        <w:rPr>
          <w:b/>
          <w:sz w:val="28"/>
          <w:u w:val="single"/>
          <w:lang w:val="ru-RU"/>
        </w:rPr>
      </w:pPr>
    </w:p>
    <w:p w:rsidR="004A428A" w:rsidRPr="00FA7D06" w:rsidRDefault="004A428A" w:rsidP="00A86C38">
      <w:pPr>
        <w:spacing w:after="0"/>
        <w:jc w:val="center"/>
        <w:rPr>
          <w:sz w:val="32"/>
          <w:lang w:val="ru-RU"/>
        </w:rPr>
      </w:pPr>
      <w:r w:rsidRPr="00FA7D06">
        <w:rPr>
          <w:b/>
          <w:sz w:val="32"/>
          <w:lang w:val="ru-RU"/>
        </w:rPr>
        <w:t>Відбір ОФОРМЛЕНИХ паспортів та довідок про набуття громадянства відбувається в порядку "живої" черги без необх</w:t>
      </w:r>
      <w:r w:rsidR="00A86C38" w:rsidRPr="00FA7D06">
        <w:rPr>
          <w:b/>
          <w:sz w:val="32"/>
          <w:lang w:val="ru-RU"/>
        </w:rPr>
        <w:t>ідності реєстрації по телефону</w:t>
      </w:r>
    </w:p>
    <w:p w:rsidR="004A428A" w:rsidRPr="004A428A" w:rsidRDefault="004A428A" w:rsidP="004A428A">
      <w:pPr>
        <w:spacing w:after="0"/>
        <w:ind w:firstLine="708"/>
        <w:jc w:val="both"/>
        <w:rPr>
          <w:lang w:val="ru-RU"/>
        </w:rPr>
      </w:pPr>
    </w:p>
    <w:p w:rsidR="004A428A" w:rsidRPr="00FA7D06" w:rsidRDefault="004A428A" w:rsidP="004A428A">
      <w:pPr>
        <w:spacing w:after="0"/>
        <w:jc w:val="both"/>
        <w:rPr>
          <w:b/>
          <w:lang w:val="ru-RU"/>
        </w:rPr>
      </w:pPr>
      <w:r w:rsidRPr="00FA7D06">
        <w:rPr>
          <w:b/>
          <w:lang w:val="ru-RU"/>
        </w:rPr>
        <w:t>В рамках виїзного консульського обслуговування громадяни України зможуть звернутися ВИКЛЮЧНО з питань: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 xml:space="preserve">продовження строку дії закордонного паспорта (може бути оформлене не раніше, ніж за 2 місяці до дати закінчення терміну дії паспорта), 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 xml:space="preserve"> внесення інформації про дитину до паспортного документа одного батьків, 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складення заяви для оформлення набуття громадянства України за народженням для дітей, які народилися в межах консульського округу Консульства України в Гданську (Поморське, Куявсько-Поморське, Вармінсько-Мазурське, Західнопоморське воєводства),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складення заяви для отримання дублікату свідоцтва та/або витягу з Державного реєстру актів цивільного стану,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взяття на консульський облік,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засвідчення підпису на заяві про неперебування у шлюбі,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засвідчення</w:t>
      </w:r>
      <w:r w:rsidR="00FA7D06">
        <w:rPr>
          <w:lang w:val="ru-RU"/>
        </w:rPr>
        <w:t xml:space="preserve"> підпису на заяві про прийняття/</w:t>
      </w:r>
      <w:r w:rsidRPr="00FA7D06">
        <w:rPr>
          <w:lang w:val="ru-RU"/>
        </w:rPr>
        <w:t>відмову від прийняття спадщини,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засвідчення підпису на заяві-згоді про виїзд неповнолітньої дитини за кордон,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>посвідчення факту, що фізична особа є живою,</w:t>
      </w:r>
    </w:p>
    <w:p w:rsidR="004A428A" w:rsidRPr="00FA7D06" w:rsidRDefault="004A428A" w:rsidP="004A428A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lang w:val="ru-RU"/>
        </w:rPr>
        <w:t xml:space="preserve">надання консультацій з консульських питань, </w:t>
      </w:r>
    </w:p>
    <w:p w:rsidR="004A428A" w:rsidRPr="00FA7D06" w:rsidRDefault="004A428A" w:rsidP="00565C9E">
      <w:pPr>
        <w:pStyle w:val="Akapitzlist"/>
        <w:numPr>
          <w:ilvl w:val="0"/>
          <w:numId w:val="1"/>
        </w:numPr>
        <w:spacing w:after="0"/>
        <w:jc w:val="both"/>
        <w:rPr>
          <w:lang w:val="ru-RU"/>
        </w:rPr>
      </w:pPr>
      <w:r w:rsidRPr="00FA7D06">
        <w:rPr>
          <w:b/>
          <w:u w:val="single"/>
          <w:lang w:val="ru-RU"/>
        </w:rPr>
        <w:t>отримання ОФОРМЛЕНИХ</w:t>
      </w:r>
      <w:r w:rsidRPr="00FA7D06">
        <w:rPr>
          <w:lang w:val="ru-RU"/>
        </w:rPr>
        <w:t xml:space="preserve"> закордонних паспортів та довідок про набуття громадянства України. Для відбору оформлених документів обов’язковий попередній запис за посиланням: </w:t>
      </w:r>
      <w:r w:rsidRPr="00565C9E">
        <w:rPr>
          <w:b/>
        </w:rPr>
        <w:fldChar w:fldCharType="begin"/>
      </w:r>
      <w:r w:rsidRPr="00565C9E">
        <w:rPr>
          <w:b/>
          <w:lang w:val="ru-RU"/>
        </w:rPr>
        <w:instrText xml:space="preserve"> </w:instrText>
      </w:r>
      <w:r w:rsidRPr="00565C9E">
        <w:rPr>
          <w:b/>
        </w:rPr>
        <w:instrText>HYPERLINK</w:instrText>
      </w:r>
      <w:r w:rsidRPr="00565C9E">
        <w:rPr>
          <w:b/>
          <w:lang w:val="ru-RU"/>
        </w:rPr>
        <w:instrText xml:space="preserve"> "</w:instrText>
      </w:r>
      <w:r w:rsidRPr="00565C9E">
        <w:rPr>
          <w:b/>
        </w:rPr>
        <w:instrText>https</w:instrText>
      </w:r>
      <w:r w:rsidRPr="00565C9E">
        <w:rPr>
          <w:b/>
          <w:lang w:val="ru-RU"/>
        </w:rPr>
        <w:instrText>://</w:instrText>
      </w:r>
      <w:r w:rsidRPr="00565C9E">
        <w:rPr>
          <w:b/>
        </w:rPr>
        <w:instrText>forms</w:instrText>
      </w:r>
      <w:r w:rsidRPr="00565C9E">
        <w:rPr>
          <w:b/>
          <w:lang w:val="ru-RU"/>
        </w:rPr>
        <w:instrText>.</w:instrText>
      </w:r>
      <w:r w:rsidRPr="00565C9E">
        <w:rPr>
          <w:b/>
        </w:rPr>
        <w:instrText>gle</w:instrText>
      </w:r>
      <w:r w:rsidRPr="00565C9E">
        <w:rPr>
          <w:b/>
          <w:lang w:val="ru-RU"/>
        </w:rPr>
        <w:instrText>/1</w:instrText>
      </w:r>
      <w:r w:rsidRPr="00565C9E">
        <w:rPr>
          <w:b/>
        </w:rPr>
        <w:instrText>ea</w:instrText>
      </w:r>
      <w:r w:rsidRPr="00565C9E">
        <w:rPr>
          <w:b/>
          <w:lang w:val="ru-RU"/>
        </w:rPr>
        <w:instrText>9</w:instrText>
      </w:r>
      <w:r w:rsidRPr="00565C9E">
        <w:rPr>
          <w:b/>
        </w:rPr>
        <w:instrText>yFcjTfcV</w:instrText>
      </w:r>
      <w:r w:rsidRPr="00565C9E">
        <w:rPr>
          <w:b/>
          <w:lang w:val="ru-RU"/>
        </w:rPr>
        <w:instrText>8</w:instrText>
      </w:r>
      <w:r w:rsidRPr="00565C9E">
        <w:rPr>
          <w:b/>
        </w:rPr>
        <w:instrText>pJEA</w:instrText>
      </w:r>
      <w:r w:rsidRPr="00565C9E">
        <w:rPr>
          <w:b/>
          <w:lang w:val="ru-RU"/>
        </w:rPr>
        <w:instrText xml:space="preserve">" </w:instrText>
      </w:r>
      <w:r w:rsidRPr="00565C9E">
        <w:rPr>
          <w:b/>
        </w:rPr>
        <w:fldChar w:fldCharType="separate"/>
      </w:r>
      <w:r w:rsidRPr="00565C9E">
        <w:rPr>
          <w:rStyle w:val="Hipercze"/>
          <w:b/>
        </w:rPr>
        <w:t>https</w:t>
      </w:r>
      <w:r w:rsidRPr="00565C9E">
        <w:rPr>
          <w:rStyle w:val="Hipercze"/>
          <w:b/>
          <w:lang w:val="ru-RU"/>
        </w:rPr>
        <w:t>://</w:t>
      </w:r>
      <w:r w:rsidRPr="00565C9E">
        <w:rPr>
          <w:rStyle w:val="Hipercze"/>
          <w:b/>
        </w:rPr>
        <w:t>forms</w:t>
      </w:r>
      <w:r w:rsidRPr="00565C9E">
        <w:rPr>
          <w:rStyle w:val="Hipercze"/>
          <w:b/>
          <w:lang w:val="ru-RU"/>
        </w:rPr>
        <w:t>.</w:t>
      </w:r>
      <w:r w:rsidRPr="00565C9E">
        <w:rPr>
          <w:rStyle w:val="Hipercze"/>
          <w:b/>
        </w:rPr>
        <w:t>gle</w:t>
      </w:r>
      <w:r w:rsidRPr="00565C9E">
        <w:rPr>
          <w:rStyle w:val="Hipercze"/>
          <w:b/>
          <w:lang w:val="ru-RU"/>
        </w:rPr>
        <w:t>/1</w:t>
      </w:r>
      <w:r w:rsidRPr="00565C9E">
        <w:rPr>
          <w:rStyle w:val="Hipercze"/>
          <w:b/>
        </w:rPr>
        <w:t>ea</w:t>
      </w:r>
      <w:r w:rsidRPr="00565C9E">
        <w:rPr>
          <w:rStyle w:val="Hipercze"/>
          <w:b/>
          <w:lang w:val="ru-RU"/>
        </w:rPr>
        <w:t>9</w:t>
      </w:r>
      <w:r w:rsidRPr="00565C9E">
        <w:rPr>
          <w:rStyle w:val="Hipercze"/>
          <w:b/>
        </w:rPr>
        <w:t>yFcjTfcV</w:t>
      </w:r>
      <w:r w:rsidRPr="00565C9E">
        <w:rPr>
          <w:rStyle w:val="Hipercze"/>
          <w:b/>
          <w:lang w:val="ru-RU"/>
        </w:rPr>
        <w:t>8</w:t>
      </w:r>
      <w:proofErr w:type="spellStart"/>
      <w:r w:rsidRPr="00565C9E">
        <w:rPr>
          <w:rStyle w:val="Hipercze"/>
          <w:b/>
        </w:rPr>
        <w:t>pJEA</w:t>
      </w:r>
      <w:proofErr w:type="spellEnd"/>
      <w:r w:rsidRPr="00565C9E">
        <w:rPr>
          <w:b/>
        </w:rPr>
        <w:fldChar w:fldCharType="end"/>
      </w:r>
      <w:r w:rsidRPr="00FA7D06">
        <w:rPr>
          <w:lang w:val="ru-RU"/>
        </w:rPr>
        <w:t xml:space="preserve"> (Запис для відбору </w:t>
      </w:r>
      <w:r w:rsidR="00565C9E">
        <w:rPr>
          <w:lang w:val="ru-RU"/>
        </w:rPr>
        <w:t>оформлених документів у Щеціні</w:t>
      </w:r>
      <w:r w:rsidR="00565C9E" w:rsidRPr="00565C9E">
        <w:rPr>
          <w:lang w:val="ru-RU"/>
        </w:rPr>
        <w:t xml:space="preserve"> </w:t>
      </w:r>
      <w:r w:rsidRPr="00FA7D06">
        <w:rPr>
          <w:lang w:val="ru-RU"/>
        </w:rPr>
        <w:t xml:space="preserve">доступний </w:t>
      </w:r>
      <w:r w:rsidR="00565C9E" w:rsidRPr="00565C9E">
        <w:rPr>
          <w:lang w:val="ru-RU"/>
        </w:rPr>
        <w:t xml:space="preserve">до </w:t>
      </w:r>
      <w:r w:rsidR="00565C9E">
        <w:rPr>
          <w:lang w:val="ru-RU"/>
        </w:rPr>
        <w:t>02 лютого 2024 року</w:t>
      </w:r>
      <w:r w:rsidRPr="00FA7D06">
        <w:rPr>
          <w:lang w:val="ru-RU"/>
        </w:rPr>
        <w:t>).</w:t>
      </w:r>
    </w:p>
    <w:p w:rsidR="004A428A" w:rsidRPr="00FA7D06" w:rsidRDefault="004A428A" w:rsidP="004A428A">
      <w:pPr>
        <w:spacing w:after="0"/>
        <w:jc w:val="both"/>
        <w:rPr>
          <w:sz w:val="20"/>
          <w:lang w:val="ru-RU"/>
        </w:rPr>
      </w:pPr>
    </w:p>
    <w:p w:rsidR="004A428A" w:rsidRPr="00FA7D06" w:rsidRDefault="004A428A" w:rsidP="004A428A">
      <w:pPr>
        <w:spacing w:after="0"/>
        <w:jc w:val="both"/>
        <w:rPr>
          <w:b/>
          <w:lang w:val="ru-RU"/>
        </w:rPr>
      </w:pPr>
      <w:r w:rsidRPr="00FA7D06">
        <w:rPr>
          <w:b/>
          <w:lang w:val="ru-RU"/>
        </w:rPr>
        <w:t xml:space="preserve">З переліком документів та копій з них, які необхідно подавати для вчинення вищезазначених консульських дій можна ознайомитися на сайті </w:t>
      </w:r>
      <w:r w:rsidR="00A86C38" w:rsidRPr="00FA7D06">
        <w:rPr>
          <w:b/>
          <w:lang w:val="ru-RU"/>
        </w:rPr>
        <w:t xml:space="preserve">Консульства України в Гданську: </w:t>
      </w:r>
      <w:r w:rsidR="00823F9A">
        <w:fldChar w:fldCharType="begin"/>
      </w:r>
      <w:r w:rsidR="00823F9A" w:rsidRPr="00823F9A">
        <w:rPr>
          <w:lang w:val="ru-RU"/>
        </w:rPr>
        <w:instrText xml:space="preserve"> </w:instrText>
      </w:r>
      <w:r w:rsidR="00823F9A">
        <w:instrText>HYPERLINK</w:instrText>
      </w:r>
      <w:r w:rsidR="00823F9A" w:rsidRPr="00823F9A">
        <w:rPr>
          <w:lang w:val="ru-RU"/>
        </w:rPr>
        <w:instrText xml:space="preserve"> "</w:instrText>
      </w:r>
      <w:r w:rsidR="00823F9A">
        <w:instrText>https</w:instrText>
      </w:r>
      <w:r w:rsidR="00823F9A" w:rsidRPr="00823F9A">
        <w:rPr>
          <w:lang w:val="ru-RU"/>
        </w:rPr>
        <w:instrText>://</w:instrText>
      </w:r>
      <w:r w:rsidR="00823F9A">
        <w:instrText>gdansk</w:instrText>
      </w:r>
      <w:r w:rsidR="00823F9A" w:rsidRPr="00823F9A">
        <w:rPr>
          <w:lang w:val="ru-RU"/>
        </w:rPr>
        <w:instrText>.</w:instrText>
      </w:r>
      <w:r w:rsidR="00823F9A">
        <w:instrText>mfa</w:instrText>
      </w:r>
      <w:r w:rsidR="00823F9A" w:rsidRPr="00823F9A">
        <w:rPr>
          <w:lang w:val="ru-RU"/>
        </w:rPr>
        <w:instrText>.</w:instrText>
      </w:r>
      <w:r w:rsidR="00823F9A">
        <w:instrText>gov</w:instrText>
      </w:r>
      <w:r w:rsidR="00823F9A" w:rsidRPr="00823F9A">
        <w:rPr>
          <w:lang w:val="ru-RU"/>
        </w:rPr>
        <w:instrText>.</w:instrText>
      </w:r>
      <w:r w:rsidR="00823F9A">
        <w:instrText>ua</w:instrText>
      </w:r>
      <w:r w:rsidR="00823F9A" w:rsidRPr="00823F9A">
        <w:rPr>
          <w:lang w:val="ru-RU"/>
        </w:rPr>
        <w:instrText>/</w:instrText>
      </w:r>
      <w:r w:rsidR="00823F9A">
        <w:instrText>konsulski</w:instrText>
      </w:r>
      <w:r w:rsidR="00823F9A" w:rsidRPr="00823F9A">
        <w:rPr>
          <w:lang w:val="ru-RU"/>
        </w:rPr>
        <w:instrText>-</w:instrText>
      </w:r>
      <w:r w:rsidR="00823F9A">
        <w:instrText>pitannya</w:instrText>
      </w:r>
      <w:r w:rsidR="00823F9A" w:rsidRPr="00823F9A">
        <w:rPr>
          <w:lang w:val="ru-RU"/>
        </w:rPr>
        <w:instrText xml:space="preserve">" </w:instrText>
      </w:r>
      <w:r w:rsidR="00823F9A">
        <w:fldChar w:fldCharType="separate"/>
      </w:r>
      <w:r w:rsidR="00A86C38" w:rsidRPr="00FA7D06">
        <w:rPr>
          <w:rStyle w:val="Hipercze"/>
          <w:b/>
        </w:rPr>
        <w:t>https</w:t>
      </w:r>
      <w:r w:rsidR="00A86C38" w:rsidRPr="00FA7D06">
        <w:rPr>
          <w:rStyle w:val="Hipercze"/>
          <w:b/>
          <w:lang w:val="ru-RU"/>
        </w:rPr>
        <w:t>://</w:t>
      </w:r>
      <w:r w:rsidR="00A86C38" w:rsidRPr="00FA7D06">
        <w:rPr>
          <w:rStyle w:val="Hipercze"/>
          <w:b/>
        </w:rPr>
        <w:t>gdansk</w:t>
      </w:r>
      <w:r w:rsidR="00A86C38" w:rsidRPr="00FA7D06">
        <w:rPr>
          <w:rStyle w:val="Hipercze"/>
          <w:b/>
          <w:lang w:val="ru-RU"/>
        </w:rPr>
        <w:t>.</w:t>
      </w:r>
      <w:r w:rsidR="00A86C38" w:rsidRPr="00FA7D06">
        <w:rPr>
          <w:rStyle w:val="Hipercze"/>
          <w:b/>
        </w:rPr>
        <w:t>mfa</w:t>
      </w:r>
      <w:r w:rsidR="00A86C38" w:rsidRPr="00FA7D06">
        <w:rPr>
          <w:rStyle w:val="Hipercze"/>
          <w:b/>
          <w:lang w:val="ru-RU"/>
        </w:rPr>
        <w:t>.</w:t>
      </w:r>
      <w:r w:rsidR="00A86C38" w:rsidRPr="00FA7D06">
        <w:rPr>
          <w:rStyle w:val="Hipercze"/>
          <w:b/>
        </w:rPr>
        <w:t>gov</w:t>
      </w:r>
      <w:r w:rsidR="00A86C38" w:rsidRPr="00FA7D06">
        <w:rPr>
          <w:rStyle w:val="Hipercze"/>
          <w:b/>
          <w:lang w:val="ru-RU"/>
        </w:rPr>
        <w:t>.</w:t>
      </w:r>
      <w:r w:rsidR="00A86C38" w:rsidRPr="00FA7D06">
        <w:rPr>
          <w:rStyle w:val="Hipercze"/>
          <w:b/>
        </w:rPr>
        <w:t>ua</w:t>
      </w:r>
      <w:r w:rsidR="00A86C38" w:rsidRPr="00FA7D06">
        <w:rPr>
          <w:rStyle w:val="Hipercze"/>
          <w:b/>
          <w:lang w:val="ru-RU"/>
        </w:rPr>
        <w:t>/</w:t>
      </w:r>
      <w:r w:rsidR="00A86C38" w:rsidRPr="00FA7D06">
        <w:rPr>
          <w:rStyle w:val="Hipercze"/>
          <w:b/>
        </w:rPr>
        <w:t>konsulski</w:t>
      </w:r>
      <w:r w:rsidR="00A86C38" w:rsidRPr="00FA7D06">
        <w:rPr>
          <w:rStyle w:val="Hipercze"/>
          <w:b/>
          <w:lang w:val="ru-RU"/>
        </w:rPr>
        <w:t>-</w:t>
      </w:r>
      <w:proofErr w:type="spellStart"/>
      <w:r w:rsidR="00A86C38" w:rsidRPr="00FA7D06">
        <w:rPr>
          <w:rStyle w:val="Hipercze"/>
          <w:b/>
        </w:rPr>
        <w:t>pitannya</w:t>
      </w:r>
      <w:proofErr w:type="spellEnd"/>
      <w:r w:rsidR="00823F9A">
        <w:rPr>
          <w:rStyle w:val="Hipercze"/>
          <w:b/>
        </w:rPr>
        <w:fldChar w:fldCharType="end"/>
      </w:r>
    </w:p>
    <w:p w:rsidR="00FA7D06" w:rsidRPr="00823F9A" w:rsidRDefault="00FA7D06" w:rsidP="004A428A">
      <w:pPr>
        <w:spacing w:after="0"/>
        <w:jc w:val="both"/>
        <w:rPr>
          <w:lang w:val="ru-RU"/>
        </w:rPr>
      </w:pPr>
    </w:p>
    <w:p w:rsidR="004A428A" w:rsidRPr="00A86C38" w:rsidRDefault="00A86C38" w:rsidP="00A86C38">
      <w:pPr>
        <w:spacing w:after="0"/>
        <w:jc w:val="center"/>
        <w:rPr>
          <w:b/>
          <w:sz w:val="36"/>
          <w:lang w:val="ru-RU"/>
        </w:rPr>
      </w:pPr>
      <w:r w:rsidRPr="00A86C38">
        <w:rPr>
          <w:b/>
          <w:sz w:val="36"/>
          <w:lang w:val="ru-RU"/>
        </w:rPr>
        <w:t>!!</w:t>
      </w:r>
      <w:r>
        <w:rPr>
          <w:b/>
          <w:sz w:val="36"/>
          <w:lang w:val="ru-RU"/>
        </w:rPr>
        <w:t>УВАГА</w:t>
      </w:r>
      <w:r w:rsidRPr="00A86C38">
        <w:rPr>
          <w:b/>
          <w:sz w:val="36"/>
          <w:lang w:val="ru-RU"/>
        </w:rPr>
        <w:t xml:space="preserve"> </w:t>
      </w:r>
      <w:r w:rsidR="004A428A" w:rsidRPr="00A86C38">
        <w:rPr>
          <w:b/>
          <w:sz w:val="36"/>
          <w:lang w:val="ru-RU"/>
        </w:rPr>
        <w:t>ПОТРІБНО МАТИ КОПІЇ НЕОБХІДНИХ ДОКУМЕНТІВ</w:t>
      </w:r>
      <w:r w:rsidRPr="00A86C38">
        <w:rPr>
          <w:b/>
          <w:sz w:val="36"/>
          <w:lang w:val="ru-RU"/>
        </w:rPr>
        <w:t xml:space="preserve"> </w:t>
      </w:r>
      <w:r w:rsidR="004A428A" w:rsidRPr="00A86C38">
        <w:rPr>
          <w:b/>
          <w:sz w:val="36"/>
          <w:lang w:val="ru-RU"/>
        </w:rPr>
        <w:t>ТА ЗАПОВНЕНУ ЗАЯВУ!!</w:t>
      </w:r>
    </w:p>
    <w:sectPr w:rsidR="004A428A" w:rsidRPr="00A86C38" w:rsidSect="00A86C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8BD"/>
    <w:multiLevelType w:val="hybridMultilevel"/>
    <w:tmpl w:val="63B0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56A12"/>
    <w:multiLevelType w:val="hybridMultilevel"/>
    <w:tmpl w:val="0B08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D46BD"/>
    <w:multiLevelType w:val="hybridMultilevel"/>
    <w:tmpl w:val="FBD4B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8A"/>
    <w:rsid w:val="002B40DD"/>
    <w:rsid w:val="004A428A"/>
    <w:rsid w:val="00565C9E"/>
    <w:rsid w:val="00610C03"/>
    <w:rsid w:val="00823F9A"/>
    <w:rsid w:val="00A10775"/>
    <w:rsid w:val="00A86C38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2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2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dansk.mfa.gov.ua/konsulski-pitannya/tari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ea9yFcjTfcV8p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KWSPU KWSPU</dc:creator>
  <cp:lastModifiedBy>KWSPU KWSPU</cp:lastModifiedBy>
  <cp:revision>4</cp:revision>
  <dcterms:created xsi:type="dcterms:W3CDTF">2023-11-06T13:10:00Z</dcterms:created>
  <dcterms:modified xsi:type="dcterms:W3CDTF">2024-01-28T11:16:00Z</dcterms:modified>
</cp:coreProperties>
</file>