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EEF8" w14:textId="77777777" w:rsidR="00A77B3E" w:rsidRDefault="00A77B3E">
      <w:pPr>
        <w:ind w:left="5669"/>
        <w:rPr>
          <w:sz w:val="20"/>
        </w:rPr>
      </w:pPr>
    </w:p>
    <w:p w14:paraId="2A4275D0" w14:textId="77777777" w:rsidR="00A77B3E" w:rsidRDefault="00A77B3E">
      <w:pPr>
        <w:ind w:left="5669"/>
        <w:rPr>
          <w:sz w:val="20"/>
        </w:rPr>
      </w:pPr>
    </w:p>
    <w:p w14:paraId="52AE7E9C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Zarządu Powiatu w Łobzie</w:t>
      </w:r>
    </w:p>
    <w:p w14:paraId="0B3BFC8B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28 października 2024 r.</w:t>
      </w:r>
    </w:p>
    <w:p w14:paraId="17541A1E" w14:textId="642BC3E4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rPr>
          <w:b/>
          <w:caps/>
        </w:rPr>
        <w:t xml:space="preserve"> Nr </w:t>
      </w:r>
      <w:r w:rsidR="00AC5A6E">
        <w:rPr>
          <w:b/>
          <w:caps/>
        </w:rPr>
        <w:t>VI/42/2024</w:t>
      </w:r>
    </w:p>
    <w:p w14:paraId="107ABE87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prowadzenia punktu nieodpłatnej pomocy prawnej lub świadczenia nieodpłatnego poradnictwa obywatelskiego na terenie Powiatu Łobeskiego w 2025 r.</w:t>
      </w:r>
    </w:p>
    <w:p w14:paraId="4FEBFB69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32. Ust. 1 ustawy z dnia 5 czerwca 1998 roku o samorządzie powiatowym (t. j. Dz. U. z 2024 r., poz. 107 ze zm ) art. 15 ust. 2h ustawy z dnia 24 kwietnia 2003 roku o działalności pożytku publicznego  o wolontariacie (t. j. Dz. U. 2023 r. poz. 571) oraz w związku z uchwałą Nr V/LII/368/2023 Rady Powiatu w Łobzie z dnia 28 listopada 2023r. w sprawie uchwalenia „Programu współpracy z organizacjami pozarządowymi oraz podmiotami wymienionymi w art. 3.ust. 3 ustawy o działalności pożytku publicznego i o wolontariacie na 2024 rok” Zarząd Powiatu Łobeskiego uchwala co następuje:</w:t>
      </w:r>
    </w:p>
    <w:p w14:paraId="2B18D81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 się wyniki otwartego konkursu ofert na powierzenie realizacji zadania publicznego w zakresie prowadzenia punktu nieodpłatnej pomocy prawnej lub świadczenia nieodpłatnego poradnictwa obywatelskiego na terenie Powiatu Łobeskiego w 2025r., ogłoszonego uchwałą Nr VI/32/2024 z dnia 20 września 2024r.</w:t>
      </w:r>
    </w:p>
    <w:p w14:paraId="7326C83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do niniejszej uchwały.</w:t>
      </w:r>
    </w:p>
    <w:p w14:paraId="31DCBCD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wynikach konkursu zostaje zamieszczone:</w:t>
      </w:r>
    </w:p>
    <w:p w14:paraId="7C45D83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1E850B8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7118079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Łobzie.</w:t>
      </w:r>
    </w:p>
    <w:p w14:paraId="41E82BF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Staroście Łobeskiemu oraz Powiatowemu Rzecznikowi Konsumentów.</w:t>
      </w:r>
    </w:p>
    <w:p w14:paraId="02EC2D67" w14:textId="77777777" w:rsidR="00A77B3E" w:rsidRDefault="0000000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14:paraId="39968D81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FBF537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B65F8" w14:paraId="5493E3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22FFC" w14:textId="77777777" w:rsidR="00DB65F8" w:rsidRDefault="00DB65F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7A704" w14:textId="77777777" w:rsidR="00DB65F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Arys</w:t>
            </w:r>
          </w:p>
          <w:p w14:paraId="6B3F47CD" w14:textId="77777777" w:rsidR="00DB65F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75B26D58" w14:textId="77777777" w:rsidR="00DB65F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5919BC22" w14:textId="77777777" w:rsidR="00DB65F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4B53453C" w14:textId="77777777" w:rsidR="00DB65F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4884701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BCC2D9F" w14:textId="46DFFB8F" w:rsidR="00A77B3E" w:rsidRDefault="00000000">
      <w:pPr>
        <w:keepNext/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do uchwały Nr </w:t>
      </w:r>
      <w:r w:rsidR="00AC5A6E">
        <w:rPr>
          <w:color w:val="000000"/>
          <w:sz w:val="22"/>
          <w:u w:color="000000"/>
        </w:rPr>
        <w:t>VI/42/2024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28 października 2024 r.</w:t>
      </w:r>
    </w:p>
    <w:p w14:paraId="02FEE064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  <w:r>
        <w:rPr>
          <w:b/>
          <w:color w:val="000000"/>
          <w:sz w:val="22"/>
          <w:u w:color="000000"/>
        </w:rPr>
        <w:br/>
        <w:t>otwartego konkursu ofert na powierzenie realizacji zadania publicznego w zakresie prowadzenia punktu nieodpłatnej pomocy prawnej oraz świadczenia nieodpłatnego poradnictwa obywatelskiego na terenie Powiatu Łobeskiego w 2025r.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85"/>
        <w:gridCol w:w="3285"/>
      </w:tblGrid>
      <w:tr w:rsidR="00DB65F8" w14:paraId="0D75B686" w14:textId="77777777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1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zadania publicznego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7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Realizator zadania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F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przyznanych środków</w:t>
            </w:r>
          </w:p>
        </w:tc>
      </w:tr>
      <w:tr w:rsidR="00DB65F8" w14:paraId="52B2F580" w14:textId="77777777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FA88" w14:textId="77777777" w:rsidR="00A77B3E" w:rsidRDefault="00000000">
            <w:pPr>
              <w:rPr>
                <w:color w:val="000000"/>
                <w:u w:color="000000"/>
              </w:rPr>
            </w:pPr>
            <w:r>
              <w:t xml:space="preserve">Prowadzenie punktu nieodpłatnej pomocy prawnej oraz świadczenie nieodpłatnego poradnictwa obywatelskiego na terenie Powiatu Łobeskiego w 2025r.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3B07" w14:textId="77777777" w:rsidR="00A77B3E" w:rsidRDefault="00000000">
            <w:pPr>
              <w:rPr>
                <w:color w:val="000000"/>
                <w:u w:color="000000"/>
              </w:rPr>
            </w:pPr>
            <w:r>
              <w:t>Centrum Inicjatyw Wiejskich, ul. Browarna 5, 73-150 Łobez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4CB0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6D96F146" w14:textId="77777777" w:rsidR="00DB65F8" w:rsidRDefault="00000000">
            <w:pPr>
              <w:jc w:val="center"/>
            </w:pPr>
            <w:r>
              <w:t xml:space="preserve">71.050,56 zł </w:t>
            </w:r>
          </w:p>
        </w:tc>
      </w:tr>
    </w:tbl>
    <w:p w14:paraId="36811F12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48A8" w14:textId="77777777" w:rsidR="00034587" w:rsidRDefault="00034587">
      <w:r>
        <w:separator/>
      </w:r>
    </w:p>
  </w:endnote>
  <w:endnote w:type="continuationSeparator" w:id="0">
    <w:p w14:paraId="76C9F6D2" w14:textId="77777777" w:rsidR="00034587" w:rsidRDefault="0003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65F8" w14:paraId="2A24A0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E6A089C" w14:textId="77777777" w:rsidR="00DB65F8" w:rsidRDefault="00000000">
          <w:pPr>
            <w:rPr>
              <w:sz w:val="18"/>
            </w:rPr>
          </w:pPr>
          <w:r w:rsidRPr="00AC5A6E">
            <w:rPr>
              <w:sz w:val="18"/>
              <w:lang w:val="en-US"/>
            </w:rPr>
            <w:t>Id: 5A8CD45B-8D02-4669-93F6-0C0D3BD029E0.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4D929C7" w14:textId="77777777" w:rsidR="00DB65F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4A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367C1F" w14:textId="77777777" w:rsidR="00DB65F8" w:rsidRDefault="00DB65F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65F8" w14:paraId="55FDA60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F4DCB71" w14:textId="77777777" w:rsidR="00DB65F8" w:rsidRDefault="00000000">
          <w:pPr>
            <w:rPr>
              <w:sz w:val="18"/>
            </w:rPr>
          </w:pPr>
          <w:r w:rsidRPr="00AC5A6E">
            <w:rPr>
              <w:sz w:val="18"/>
              <w:lang w:val="en-US"/>
            </w:rPr>
            <w:t>Id: 5A8CD45B-8D02-4669-93F6-0C0D3BD029E0.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6827636" w14:textId="53B58EE2" w:rsidR="00DB65F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4A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D6F4B0" w14:textId="77777777" w:rsidR="00DB65F8" w:rsidRDefault="00DB65F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DAA9" w14:textId="77777777" w:rsidR="00034587" w:rsidRDefault="00034587">
      <w:r>
        <w:separator/>
      </w:r>
    </w:p>
  </w:footnote>
  <w:footnote w:type="continuationSeparator" w:id="0">
    <w:p w14:paraId="2C601957" w14:textId="77777777" w:rsidR="00034587" w:rsidRDefault="0003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587"/>
    <w:rsid w:val="00374ABA"/>
    <w:rsid w:val="005B688C"/>
    <w:rsid w:val="00A77B3E"/>
    <w:rsid w:val="00A95FAD"/>
    <w:rsid w:val="00AC5A6E"/>
    <w:rsid w:val="00C53A0F"/>
    <w:rsid w:val="00CA2A55"/>
    <w:rsid w:val="00D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E6910"/>
  <w15:docId w15:val="{CD236FE2-6905-4FC6-8236-1507F31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października 2024 r.</dc:title>
  <dc:subject>w sprawie ogłoszenia wyników otwartego konkursu ofert na powierzenie realizacji zadania publicznego w^zakresie prowadzenia punktu nieodpłatnej pomocy prawnej lub świadczenia nieodpłatnego poradnictwa obywatelskiego na terenie Powiatu Łobeskiego w^2025^r.</dc:subject>
  <dc:creator>joasli</dc:creator>
  <cp:lastModifiedBy>Magdalena Chechła</cp:lastModifiedBy>
  <cp:revision>2</cp:revision>
  <dcterms:created xsi:type="dcterms:W3CDTF">2024-10-30T09:13:00Z</dcterms:created>
  <dcterms:modified xsi:type="dcterms:W3CDTF">2024-10-30T09:13:00Z</dcterms:modified>
  <cp:category>Akt prawny</cp:category>
</cp:coreProperties>
</file>